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B186C" w:rsidRPr="00E25548" w:rsidRDefault="00914396" w:rsidP="00E22250">
      <w:pPr>
        <w:spacing w:line="680" w:lineRule="exact"/>
        <w:jc w:val="center"/>
        <w:rPr>
          <w:rFonts w:hint="eastAsia"/>
          <w:sz w:val="36"/>
          <w:szCs w:val="36"/>
        </w:rPr>
      </w:pPr>
      <w:r w:rsidRPr="00E25548">
        <w:rPr>
          <w:rFonts w:ascii="Courier New" w:hint="eastAsia"/>
          <w:b/>
          <w:color w:val="000000"/>
          <w:sz w:val="36"/>
          <w:szCs w:val="36"/>
        </w:rPr>
        <w:t>关于举办</w:t>
      </w:r>
      <w:r w:rsidR="00BB186C" w:rsidRPr="00E25548">
        <w:rPr>
          <w:rFonts w:ascii="Courier New"/>
          <w:b/>
          <w:color w:val="000000"/>
          <w:sz w:val="36"/>
          <w:szCs w:val="36"/>
        </w:rPr>
        <w:t>液压系统维修及故障</w:t>
      </w:r>
      <w:r w:rsidR="00BB186C" w:rsidRPr="00E25548">
        <w:rPr>
          <w:rFonts w:ascii="Courier New" w:hint="eastAsia"/>
          <w:b/>
          <w:color w:val="000000"/>
          <w:sz w:val="36"/>
          <w:szCs w:val="36"/>
        </w:rPr>
        <w:t>排除技能</w:t>
      </w:r>
      <w:r w:rsidR="00BB186C" w:rsidRPr="00E25548">
        <w:rPr>
          <w:rFonts w:ascii="Courier New"/>
          <w:b/>
          <w:color w:val="000000"/>
          <w:sz w:val="36"/>
          <w:szCs w:val="36"/>
        </w:rPr>
        <w:t>培训班</w:t>
      </w:r>
      <w:r w:rsidR="00035C38" w:rsidRPr="00E25548">
        <w:rPr>
          <w:rFonts w:ascii="Courier New" w:hint="eastAsia"/>
          <w:b/>
          <w:color w:val="000000"/>
          <w:sz w:val="36"/>
          <w:szCs w:val="36"/>
        </w:rPr>
        <w:t>的</w:t>
      </w:r>
      <w:r w:rsidR="00BB186C" w:rsidRPr="00E25548">
        <w:rPr>
          <w:rFonts w:ascii="Courier New" w:hint="eastAsia"/>
          <w:b/>
          <w:color w:val="000000"/>
          <w:sz w:val="36"/>
          <w:szCs w:val="36"/>
        </w:rPr>
        <w:t>通知</w:t>
      </w:r>
    </w:p>
    <w:p w:rsidR="00C43282" w:rsidRDefault="00BB186C" w:rsidP="00F93674">
      <w:pPr>
        <w:spacing w:line="390" w:lineRule="exact"/>
        <w:rPr>
          <w:rFonts w:ascii="宋体" w:hAnsi="宋体" w:hint="eastAsia"/>
          <w:b/>
          <w:sz w:val="24"/>
        </w:rPr>
      </w:pPr>
      <w:r w:rsidRPr="00E25548">
        <w:rPr>
          <w:rFonts w:ascii="宋体" w:hAnsi="宋体" w:hint="eastAsia"/>
          <w:b/>
          <w:sz w:val="24"/>
        </w:rPr>
        <w:t>各</w:t>
      </w:r>
      <w:r w:rsidR="00D42D01">
        <w:rPr>
          <w:rFonts w:ascii="宋体" w:hAnsi="宋体" w:hint="eastAsia"/>
          <w:b/>
          <w:sz w:val="24"/>
        </w:rPr>
        <w:t>有关</w:t>
      </w:r>
      <w:r w:rsidRPr="00E25548">
        <w:rPr>
          <w:rFonts w:ascii="宋体" w:hAnsi="宋体" w:hint="eastAsia"/>
          <w:b/>
          <w:sz w:val="24"/>
        </w:rPr>
        <w:t>单位：</w:t>
      </w:r>
    </w:p>
    <w:p w:rsidR="007E3534" w:rsidRPr="00E25548" w:rsidRDefault="00BB186C" w:rsidP="00F93674">
      <w:pPr>
        <w:spacing w:line="390" w:lineRule="exact"/>
        <w:rPr>
          <w:rFonts w:ascii="宋体" w:hAnsi="宋体" w:hint="eastAsia"/>
          <w:color w:val="000000"/>
          <w:sz w:val="24"/>
        </w:rPr>
      </w:pPr>
      <w:r w:rsidRPr="00E25548">
        <w:rPr>
          <w:rFonts w:ascii="宋体" w:hAnsi="宋体"/>
          <w:color w:val="000000"/>
          <w:sz w:val="24"/>
        </w:rPr>
        <w:t xml:space="preserve">   </w:t>
      </w:r>
      <w:r w:rsidRPr="00E25548">
        <w:rPr>
          <w:rFonts w:ascii="宋体" w:hAnsi="宋体" w:hint="eastAsia"/>
          <w:color w:val="000000"/>
          <w:sz w:val="24"/>
        </w:rPr>
        <w:t xml:space="preserve"> </w:t>
      </w:r>
      <w:r w:rsidRPr="00E25548">
        <w:rPr>
          <w:rFonts w:ascii="宋体" w:hAnsi="宋体"/>
          <w:color w:val="000000"/>
          <w:sz w:val="24"/>
        </w:rPr>
        <w:t>液压系统是结构复杂</w:t>
      </w:r>
      <w:r w:rsidRPr="00E25548">
        <w:rPr>
          <w:rFonts w:ascii="宋体" w:hAnsi="宋体" w:hint="eastAsia"/>
          <w:color w:val="000000"/>
          <w:sz w:val="24"/>
        </w:rPr>
        <w:t>、</w:t>
      </w:r>
      <w:r w:rsidRPr="00E25548">
        <w:rPr>
          <w:rFonts w:ascii="宋体" w:hAnsi="宋体"/>
          <w:color w:val="000000"/>
          <w:sz w:val="24"/>
        </w:rPr>
        <w:t>高精密度的机电液综合系统，</w:t>
      </w:r>
      <w:r w:rsidRPr="00E25548">
        <w:rPr>
          <w:rFonts w:ascii="宋体" w:hAnsi="宋体" w:hint="eastAsia"/>
          <w:color w:val="000000"/>
          <w:sz w:val="24"/>
        </w:rPr>
        <w:t>维修及</w:t>
      </w:r>
      <w:r w:rsidRPr="00E25548">
        <w:rPr>
          <w:rFonts w:ascii="宋体" w:hAnsi="宋体"/>
          <w:color w:val="000000"/>
          <w:sz w:val="24"/>
        </w:rPr>
        <w:t>故障诊断难度较大，</w:t>
      </w:r>
      <w:r w:rsidRPr="00E25548">
        <w:rPr>
          <w:rFonts w:ascii="宋体" w:hAnsi="宋体" w:hint="eastAsia"/>
          <w:color w:val="000000"/>
          <w:sz w:val="24"/>
        </w:rPr>
        <w:t>是企业设备维修工作的难点</w:t>
      </w:r>
      <w:r w:rsidRPr="00E25548">
        <w:rPr>
          <w:rFonts w:ascii="宋体" w:hAnsi="宋体"/>
          <w:color w:val="000000"/>
          <w:sz w:val="24"/>
        </w:rPr>
        <w:t>。本培训班</w:t>
      </w:r>
      <w:r w:rsidR="002A09A8" w:rsidRPr="00E25548">
        <w:rPr>
          <w:rFonts w:ascii="宋体" w:hAnsi="宋体" w:hint="eastAsia"/>
          <w:color w:val="000000"/>
          <w:sz w:val="24"/>
        </w:rPr>
        <w:t>特邀我国著名液压维修专家</w:t>
      </w:r>
      <w:r w:rsidRPr="00E25548">
        <w:rPr>
          <w:rFonts w:ascii="宋体" w:hAnsi="宋体" w:hint="eastAsia"/>
          <w:color w:val="000000"/>
          <w:sz w:val="24"/>
        </w:rPr>
        <w:t>担纲培训指导老师，</w:t>
      </w:r>
      <w:r w:rsidRPr="00E25548">
        <w:rPr>
          <w:rFonts w:ascii="宋体" w:hAnsi="宋体"/>
          <w:color w:val="000000"/>
          <w:sz w:val="24"/>
        </w:rPr>
        <w:t>通过</w:t>
      </w:r>
      <w:r w:rsidRPr="00E25548">
        <w:rPr>
          <w:rFonts w:ascii="宋体" w:hAnsi="宋体" w:hint="eastAsia"/>
          <w:color w:val="000000"/>
          <w:sz w:val="24"/>
        </w:rPr>
        <w:t>大量实际</w:t>
      </w:r>
      <w:r w:rsidRPr="00E25548">
        <w:rPr>
          <w:rFonts w:ascii="宋体" w:hAnsi="宋体"/>
          <w:color w:val="000000"/>
          <w:sz w:val="24"/>
        </w:rPr>
        <w:t>案例传授正确思路、</w:t>
      </w:r>
      <w:r w:rsidRPr="00E25548">
        <w:rPr>
          <w:rFonts w:ascii="宋体" w:hAnsi="宋体" w:hint="eastAsia"/>
          <w:color w:val="000000"/>
          <w:sz w:val="24"/>
        </w:rPr>
        <w:t>实用</w:t>
      </w:r>
      <w:r w:rsidRPr="00E25548">
        <w:rPr>
          <w:rFonts w:ascii="宋体" w:hAnsi="宋体"/>
          <w:color w:val="000000"/>
          <w:sz w:val="24"/>
        </w:rPr>
        <w:t>方法和</w:t>
      </w:r>
      <w:r w:rsidRPr="00E25548">
        <w:rPr>
          <w:rFonts w:ascii="宋体" w:hAnsi="宋体" w:hint="eastAsia"/>
          <w:color w:val="000000"/>
          <w:sz w:val="24"/>
        </w:rPr>
        <w:t>实践</w:t>
      </w:r>
      <w:r w:rsidRPr="00E25548">
        <w:rPr>
          <w:rFonts w:ascii="宋体" w:hAnsi="宋体"/>
          <w:color w:val="000000"/>
          <w:sz w:val="24"/>
        </w:rPr>
        <w:t>经验，</w:t>
      </w:r>
      <w:r w:rsidRPr="00E25548">
        <w:rPr>
          <w:rFonts w:ascii="宋体" w:hAnsi="宋体" w:hint="eastAsia"/>
          <w:color w:val="000000"/>
          <w:sz w:val="24"/>
        </w:rPr>
        <w:t>以现场指导与交流的方式，切实提高学员解决实际问题的技能，并现场分析解决学员的实际维修疑难，从而使</w:t>
      </w:r>
      <w:r w:rsidRPr="00E25548">
        <w:rPr>
          <w:rFonts w:ascii="宋体" w:hAnsi="宋体"/>
          <w:color w:val="000000"/>
          <w:sz w:val="24"/>
        </w:rPr>
        <w:t>学员</w:t>
      </w:r>
      <w:r w:rsidRPr="00E25548">
        <w:rPr>
          <w:rFonts w:ascii="宋体" w:hAnsi="宋体" w:hint="eastAsia"/>
          <w:color w:val="000000"/>
          <w:sz w:val="24"/>
        </w:rPr>
        <w:t>能够真正</w:t>
      </w:r>
      <w:r w:rsidRPr="00E25548">
        <w:rPr>
          <w:rFonts w:ascii="宋体" w:hAnsi="宋体"/>
          <w:color w:val="000000"/>
          <w:sz w:val="24"/>
        </w:rPr>
        <w:t>掌握液压系统</w:t>
      </w:r>
      <w:r w:rsidRPr="00E25548">
        <w:rPr>
          <w:rFonts w:ascii="宋体" w:hAnsi="宋体" w:hint="eastAsia"/>
          <w:color w:val="000000"/>
          <w:sz w:val="24"/>
        </w:rPr>
        <w:t>的维护要领和</w:t>
      </w:r>
      <w:r w:rsidRPr="00E25548">
        <w:rPr>
          <w:rFonts w:ascii="宋体" w:hAnsi="宋体"/>
          <w:color w:val="000000"/>
          <w:sz w:val="24"/>
        </w:rPr>
        <w:t>故障分析技巧</w:t>
      </w:r>
      <w:r w:rsidRPr="00E25548">
        <w:rPr>
          <w:rFonts w:ascii="宋体" w:hAnsi="宋体" w:hint="eastAsia"/>
          <w:color w:val="000000"/>
          <w:sz w:val="24"/>
        </w:rPr>
        <w:t>及故障排除方法</w:t>
      </w:r>
      <w:r w:rsidRPr="00E25548">
        <w:rPr>
          <w:rFonts w:ascii="宋体" w:hAnsi="宋体"/>
          <w:color w:val="000000"/>
          <w:sz w:val="24"/>
        </w:rPr>
        <w:t>。</w:t>
      </w:r>
      <w:r w:rsidR="007E3534" w:rsidRPr="00E25548">
        <w:rPr>
          <w:rFonts w:ascii="宋体" w:hAnsi="宋体" w:hint="eastAsia"/>
          <w:b/>
          <w:sz w:val="24"/>
        </w:rPr>
        <w:t>本次培训</w:t>
      </w:r>
      <w:r w:rsidR="002A09A8" w:rsidRPr="00E25548">
        <w:rPr>
          <w:rFonts w:ascii="宋体" w:hAnsi="宋体" w:cs="宋体" w:hint="eastAsia"/>
          <w:b/>
          <w:sz w:val="24"/>
        </w:rPr>
        <w:t>经考评通过后颁发</w:t>
      </w:r>
      <w:r w:rsidR="007E3534" w:rsidRPr="00E25548">
        <w:rPr>
          <w:rFonts w:ascii="宋体" w:hAnsi="宋体" w:cs="宋体" w:hint="eastAsia"/>
          <w:b/>
          <w:sz w:val="24"/>
        </w:rPr>
        <w:t>证书。</w:t>
      </w:r>
    </w:p>
    <w:p w:rsidR="002B62DF" w:rsidRPr="00E25548" w:rsidRDefault="002B62DF" w:rsidP="00F93674">
      <w:pPr>
        <w:shd w:val="clear" w:color="auto" w:fill="FFFFFF"/>
        <w:spacing w:line="390" w:lineRule="exact"/>
        <w:rPr>
          <w:rFonts w:ascii="宋体" w:hAnsi="宋体" w:hint="eastAsia"/>
          <w:b/>
          <w:sz w:val="24"/>
        </w:rPr>
      </w:pPr>
      <w:r w:rsidRPr="00E25548">
        <w:rPr>
          <w:rFonts w:ascii="宋体" w:hAnsi="宋体"/>
          <w:b/>
          <w:sz w:val="24"/>
        </w:rPr>
        <w:t>一、时间</w:t>
      </w:r>
      <w:r w:rsidRPr="00E25548">
        <w:rPr>
          <w:rFonts w:ascii="宋体" w:hAnsi="宋体" w:hint="eastAsia"/>
          <w:b/>
          <w:sz w:val="24"/>
        </w:rPr>
        <w:t xml:space="preserve">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0"/>
          <w:attr w:name="Month" w:val="10"/>
          <w:attr w:name="Year" w:val="2015"/>
        </w:smartTagPr>
        <w:r w:rsidR="00D42D01" w:rsidRPr="00423C16">
          <w:rPr>
            <w:rStyle w:val="a4"/>
            <w:rFonts w:ascii="宋体" w:hAnsi="宋体"/>
            <w:bCs w:val="0"/>
            <w:color w:val="000000"/>
            <w:sz w:val="24"/>
          </w:rPr>
          <w:t>20</w:t>
        </w:r>
        <w:r w:rsidR="00D42D01" w:rsidRPr="00423C16">
          <w:rPr>
            <w:rStyle w:val="a4"/>
            <w:rFonts w:ascii="宋体" w:hAnsi="宋体" w:hint="eastAsia"/>
            <w:bCs w:val="0"/>
            <w:color w:val="000000"/>
            <w:sz w:val="24"/>
          </w:rPr>
          <w:t>15</w:t>
        </w:r>
        <w:r w:rsidR="00D42D01" w:rsidRPr="00423C16">
          <w:rPr>
            <w:rStyle w:val="a4"/>
            <w:rFonts w:ascii="宋体" w:hAnsi="宋体"/>
            <w:bCs w:val="0"/>
            <w:color w:val="000000"/>
            <w:sz w:val="24"/>
          </w:rPr>
          <w:t>年</w:t>
        </w:r>
        <w:r w:rsidR="00D42D01">
          <w:rPr>
            <w:rStyle w:val="a4"/>
            <w:rFonts w:ascii="宋体" w:hAnsi="宋体" w:hint="eastAsia"/>
            <w:bCs w:val="0"/>
            <w:color w:val="000000"/>
            <w:sz w:val="24"/>
          </w:rPr>
          <w:t>10</w:t>
        </w:r>
        <w:r w:rsidR="00D42D01" w:rsidRPr="00423C16">
          <w:rPr>
            <w:rStyle w:val="a4"/>
            <w:rFonts w:ascii="宋体" w:hAnsi="宋体"/>
            <w:bCs w:val="0"/>
            <w:color w:val="000000"/>
            <w:sz w:val="24"/>
          </w:rPr>
          <w:t>月</w:t>
        </w:r>
        <w:r w:rsidR="00D42D01">
          <w:rPr>
            <w:rStyle w:val="a4"/>
            <w:rFonts w:ascii="宋体" w:hAnsi="宋体" w:hint="eastAsia"/>
            <w:bCs w:val="0"/>
            <w:color w:val="000000"/>
            <w:sz w:val="24"/>
          </w:rPr>
          <w:t>20</w:t>
        </w:r>
        <w:r w:rsidR="00D42D01" w:rsidRPr="00423C16">
          <w:rPr>
            <w:rStyle w:val="a4"/>
            <w:rFonts w:ascii="宋体" w:hAnsi="宋体" w:hint="eastAsia"/>
            <w:bCs w:val="0"/>
            <w:color w:val="000000"/>
            <w:sz w:val="24"/>
          </w:rPr>
          <w:t>日</w:t>
        </w:r>
      </w:smartTag>
      <w:r w:rsidR="00D42D01" w:rsidRPr="00423C16">
        <w:rPr>
          <w:rStyle w:val="a4"/>
          <w:rFonts w:ascii="宋体" w:hAnsi="宋体" w:hint="eastAsia"/>
          <w:bCs w:val="0"/>
          <w:color w:val="000000"/>
          <w:sz w:val="24"/>
        </w:rPr>
        <w:t>－</w:t>
      </w:r>
      <w:r w:rsidR="00D42D01">
        <w:rPr>
          <w:rStyle w:val="a4"/>
          <w:rFonts w:ascii="宋体" w:hAnsi="宋体" w:hint="eastAsia"/>
          <w:bCs w:val="0"/>
          <w:color w:val="000000"/>
          <w:sz w:val="24"/>
        </w:rPr>
        <w:t>22</w:t>
      </w:r>
      <w:r w:rsidR="00D42D01" w:rsidRPr="00423C16">
        <w:rPr>
          <w:rStyle w:val="a4"/>
          <w:rFonts w:ascii="宋体" w:hAnsi="宋体"/>
          <w:bCs w:val="0"/>
          <w:color w:val="000000"/>
          <w:sz w:val="24"/>
        </w:rPr>
        <w:t>日</w:t>
      </w:r>
      <w:r w:rsidR="00D42D01" w:rsidRPr="00423C16">
        <w:rPr>
          <w:rStyle w:val="a4"/>
          <w:rFonts w:ascii="宋体" w:hAnsi="宋体" w:hint="eastAsia"/>
          <w:bCs w:val="0"/>
          <w:color w:val="000000"/>
          <w:sz w:val="24"/>
        </w:rPr>
        <w:t>，</w:t>
      </w:r>
      <w:r w:rsidR="00D42D01">
        <w:rPr>
          <w:rStyle w:val="a4"/>
          <w:rFonts w:ascii="宋体" w:hAnsi="宋体" w:hint="eastAsia"/>
          <w:bCs w:val="0"/>
          <w:color w:val="000000"/>
          <w:sz w:val="24"/>
        </w:rPr>
        <w:t>19</w:t>
      </w:r>
      <w:r w:rsidR="00D42D01" w:rsidRPr="00423C16">
        <w:rPr>
          <w:rStyle w:val="a4"/>
          <w:rFonts w:ascii="宋体" w:hAnsi="宋体"/>
          <w:bCs w:val="0"/>
          <w:color w:val="000000"/>
          <w:sz w:val="24"/>
        </w:rPr>
        <w:t>日</w:t>
      </w:r>
      <w:r w:rsidR="00D42D01">
        <w:rPr>
          <w:rStyle w:val="a4"/>
          <w:rFonts w:ascii="宋体" w:hAnsi="宋体" w:hint="eastAsia"/>
          <w:bCs w:val="0"/>
          <w:color w:val="000000"/>
          <w:sz w:val="24"/>
        </w:rPr>
        <w:t>全天</w:t>
      </w:r>
      <w:r w:rsidR="00D42D01" w:rsidRPr="00423C16">
        <w:rPr>
          <w:rStyle w:val="a4"/>
          <w:rFonts w:ascii="宋体" w:hAnsi="宋体"/>
          <w:bCs w:val="0"/>
          <w:color w:val="000000"/>
          <w:sz w:val="24"/>
        </w:rPr>
        <w:t>报到</w:t>
      </w:r>
      <w:r w:rsidR="00D42D01">
        <w:rPr>
          <w:rStyle w:val="a4"/>
          <w:rFonts w:ascii="宋体" w:hAnsi="宋体" w:hint="eastAsia"/>
          <w:bCs w:val="0"/>
          <w:color w:val="000000"/>
          <w:sz w:val="24"/>
        </w:rPr>
        <w:t>。</w:t>
      </w:r>
    </w:p>
    <w:p w:rsidR="00914396" w:rsidRPr="00E25548" w:rsidRDefault="002B62DF" w:rsidP="00F93674">
      <w:pPr>
        <w:shd w:val="clear" w:color="auto" w:fill="FFFFFF"/>
        <w:spacing w:line="390" w:lineRule="exact"/>
        <w:rPr>
          <w:rFonts w:ascii="宋体" w:hAnsi="宋体" w:hint="eastAsia"/>
          <w:b/>
          <w:sz w:val="24"/>
        </w:rPr>
      </w:pPr>
      <w:r w:rsidRPr="00E25548">
        <w:rPr>
          <w:rFonts w:ascii="宋体" w:hAnsi="宋体" w:hint="eastAsia"/>
          <w:b/>
          <w:sz w:val="24"/>
        </w:rPr>
        <w:t xml:space="preserve">二、地点  </w:t>
      </w:r>
      <w:r w:rsidR="00D42D01">
        <w:rPr>
          <w:rFonts w:ascii="宋体" w:hAnsi="宋体" w:cs="宋体" w:hint="eastAsia"/>
          <w:b/>
          <w:bCs/>
          <w:color w:val="000000"/>
          <w:kern w:val="0"/>
          <w:sz w:val="24"/>
        </w:rPr>
        <w:t>江苏</w:t>
      </w:r>
      <w:r w:rsidR="00D42D01" w:rsidRPr="00423C16">
        <w:rPr>
          <w:rFonts w:ascii="宋体" w:hAnsi="宋体" w:cs="宋体" w:hint="eastAsia"/>
          <w:b/>
          <w:bCs/>
          <w:color w:val="000000"/>
          <w:kern w:val="0"/>
          <w:sz w:val="24"/>
        </w:rPr>
        <w:t>·</w:t>
      </w:r>
      <w:r w:rsidR="00D42D01">
        <w:rPr>
          <w:rFonts w:ascii="宋体" w:hAnsi="宋体" w:cs="宋体" w:hint="eastAsia"/>
          <w:b/>
          <w:bCs/>
          <w:color w:val="000000"/>
          <w:kern w:val="0"/>
          <w:sz w:val="24"/>
        </w:rPr>
        <w:t>南京</w:t>
      </w:r>
    </w:p>
    <w:p w:rsidR="0023004F" w:rsidRPr="00E25548" w:rsidRDefault="00224379" w:rsidP="0023004F">
      <w:pPr>
        <w:spacing w:line="390" w:lineRule="exact"/>
        <w:rPr>
          <w:rFonts w:ascii="宋体" w:hAnsi="宋体" w:hint="eastAsia"/>
          <w:sz w:val="24"/>
        </w:rPr>
      </w:pPr>
      <w:r>
        <w:rPr>
          <w:rFonts w:ascii="宋体" w:hAnsi="宋体" w:hint="eastAsia"/>
          <w:b/>
          <w:sz w:val="24"/>
        </w:rPr>
        <w:t>三</w:t>
      </w:r>
      <w:r w:rsidR="00914396" w:rsidRPr="00E25548">
        <w:rPr>
          <w:rFonts w:ascii="宋体" w:hAnsi="宋体" w:hint="eastAsia"/>
          <w:b/>
          <w:sz w:val="24"/>
        </w:rPr>
        <w:t>、</w:t>
      </w:r>
      <w:r w:rsidR="0023004F" w:rsidRPr="00E25548">
        <w:rPr>
          <w:rFonts w:ascii="宋体" w:hAnsi="宋体" w:hint="eastAsia"/>
          <w:b/>
          <w:sz w:val="24"/>
        </w:rPr>
        <w:t>培训内容</w:t>
      </w:r>
    </w:p>
    <w:p w:rsidR="0023004F" w:rsidRDefault="0023004F" w:rsidP="0023004F">
      <w:pPr>
        <w:tabs>
          <w:tab w:val="left" w:pos="1080"/>
        </w:tabs>
        <w:snapToGrid w:val="0"/>
        <w:spacing w:line="390" w:lineRule="exact"/>
        <w:ind w:left="482" w:hangingChars="200" w:hanging="482"/>
        <w:rPr>
          <w:rFonts w:ascii="宋体" w:hAnsi="宋体" w:cs="Arial" w:hint="eastAsia"/>
          <w:b/>
          <w:bCs/>
          <w:sz w:val="24"/>
        </w:rPr>
      </w:pPr>
      <w:r w:rsidRPr="00E25548">
        <w:rPr>
          <w:rFonts w:ascii="宋体" w:hAnsi="宋体" w:cs="Arial"/>
          <w:b/>
          <w:bCs/>
          <w:sz w:val="24"/>
        </w:rPr>
        <w:t>第一</w:t>
      </w:r>
      <w:r w:rsidRPr="00E25548">
        <w:rPr>
          <w:rFonts w:ascii="宋体" w:hAnsi="宋体" w:cs="Arial" w:hint="eastAsia"/>
          <w:b/>
          <w:bCs/>
          <w:sz w:val="24"/>
        </w:rPr>
        <w:t xml:space="preserve">课  </w:t>
      </w:r>
      <w:r w:rsidRPr="00E25548">
        <w:rPr>
          <w:rFonts w:ascii="宋体" w:hAnsi="宋体" w:cs="Arial"/>
          <w:b/>
          <w:bCs/>
          <w:sz w:val="24"/>
        </w:rPr>
        <w:t>液压</w:t>
      </w:r>
      <w:r w:rsidRPr="00E25548">
        <w:rPr>
          <w:rFonts w:ascii="宋体" w:hAnsi="宋体" w:cs="Arial" w:hint="eastAsia"/>
          <w:b/>
          <w:bCs/>
          <w:sz w:val="24"/>
        </w:rPr>
        <w:t>系统</w:t>
      </w:r>
      <w:r w:rsidRPr="00E25548">
        <w:rPr>
          <w:rFonts w:ascii="宋体" w:hAnsi="宋体" w:cs="Arial"/>
          <w:b/>
          <w:bCs/>
          <w:sz w:val="24"/>
        </w:rPr>
        <w:t>故障诊断</w:t>
      </w:r>
      <w:r w:rsidRPr="00E25548">
        <w:rPr>
          <w:rFonts w:ascii="宋体" w:hAnsi="宋体" w:cs="Arial" w:hint="eastAsia"/>
          <w:b/>
          <w:bCs/>
          <w:sz w:val="24"/>
        </w:rPr>
        <w:t>基本知识</w:t>
      </w:r>
    </w:p>
    <w:p w:rsidR="0023004F" w:rsidRPr="00E25548" w:rsidRDefault="0023004F" w:rsidP="0023004F">
      <w:pPr>
        <w:tabs>
          <w:tab w:val="left" w:pos="1080"/>
        </w:tabs>
        <w:snapToGrid w:val="0"/>
        <w:spacing w:line="390" w:lineRule="exact"/>
        <w:ind w:leftChars="228" w:left="479"/>
        <w:rPr>
          <w:rFonts w:ascii="宋体" w:hAnsi="宋体" w:cs="Arial" w:hint="eastAsia"/>
          <w:sz w:val="24"/>
        </w:rPr>
      </w:pPr>
      <w:r w:rsidRPr="00E25548">
        <w:rPr>
          <w:rFonts w:ascii="宋体" w:hAnsi="宋体" w:cs="Arial"/>
          <w:sz w:val="24"/>
        </w:rPr>
        <w:t>1.现代液压系统的发展趋势</w:t>
      </w:r>
    </w:p>
    <w:p w:rsidR="0023004F" w:rsidRPr="00E25548" w:rsidRDefault="0023004F" w:rsidP="0023004F">
      <w:pPr>
        <w:snapToGrid w:val="0"/>
        <w:spacing w:line="390" w:lineRule="exact"/>
        <w:ind w:firstLineChars="200" w:firstLine="480"/>
        <w:rPr>
          <w:rFonts w:ascii="宋体" w:hAnsi="宋体" w:cs="Arial" w:hint="eastAsia"/>
          <w:sz w:val="24"/>
        </w:rPr>
      </w:pPr>
      <w:r w:rsidRPr="00E25548">
        <w:rPr>
          <w:rFonts w:ascii="宋体" w:hAnsi="宋体" w:cs="Arial" w:hint="eastAsia"/>
          <w:sz w:val="24"/>
        </w:rPr>
        <w:t>2.</w:t>
      </w:r>
      <w:r w:rsidRPr="00E25548">
        <w:rPr>
          <w:rFonts w:ascii="宋体" w:hAnsi="宋体" w:cs="Arial"/>
          <w:sz w:val="24"/>
        </w:rPr>
        <w:t>液压故障诊断的基本问题</w:t>
      </w:r>
    </w:p>
    <w:p w:rsidR="0023004F" w:rsidRPr="00E25548" w:rsidRDefault="0023004F" w:rsidP="0023004F">
      <w:pPr>
        <w:snapToGrid w:val="0"/>
        <w:spacing w:line="390" w:lineRule="exact"/>
        <w:ind w:firstLineChars="200" w:firstLine="480"/>
        <w:rPr>
          <w:rFonts w:ascii="宋体" w:hAnsi="宋体" w:cs="Arial" w:hint="eastAsia"/>
          <w:sz w:val="24"/>
        </w:rPr>
      </w:pPr>
      <w:r w:rsidRPr="00E25548">
        <w:rPr>
          <w:rFonts w:ascii="宋体" w:hAnsi="宋体" w:cs="Arial"/>
          <w:sz w:val="24"/>
        </w:rPr>
        <w:t>3.液压设备故障诊断的相关因素</w:t>
      </w:r>
    </w:p>
    <w:p w:rsidR="0023004F" w:rsidRPr="00E25548" w:rsidRDefault="0023004F" w:rsidP="0023004F">
      <w:pPr>
        <w:snapToGrid w:val="0"/>
        <w:spacing w:line="390" w:lineRule="exact"/>
        <w:ind w:firstLineChars="200" w:firstLine="480"/>
        <w:rPr>
          <w:rFonts w:ascii="宋体" w:hAnsi="宋体" w:cs="Arial" w:hint="eastAsia"/>
          <w:sz w:val="24"/>
        </w:rPr>
      </w:pPr>
      <w:r w:rsidRPr="00E25548">
        <w:rPr>
          <w:rFonts w:ascii="宋体" w:hAnsi="宋体" w:cs="Arial" w:hint="eastAsia"/>
          <w:sz w:val="24"/>
        </w:rPr>
        <w:t>4.如何看懂液压图</w:t>
      </w:r>
    </w:p>
    <w:p w:rsidR="0023004F" w:rsidRPr="00E25548" w:rsidRDefault="0023004F" w:rsidP="0023004F">
      <w:pPr>
        <w:snapToGrid w:val="0"/>
        <w:spacing w:line="390" w:lineRule="exact"/>
        <w:rPr>
          <w:rFonts w:ascii="宋体" w:hAnsi="宋体" w:cs="Arial"/>
          <w:b/>
          <w:bCs/>
          <w:sz w:val="24"/>
        </w:rPr>
      </w:pPr>
      <w:r w:rsidRPr="00E25548">
        <w:rPr>
          <w:rFonts w:ascii="宋体" w:hAnsi="宋体" w:cs="Arial"/>
          <w:b/>
          <w:bCs/>
          <w:sz w:val="24"/>
        </w:rPr>
        <w:t>第二</w:t>
      </w:r>
      <w:r w:rsidRPr="00E25548">
        <w:rPr>
          <w:rFonts w:ascii="宋体" w:hAnsi="宋体" w:cs="Arial" w:hint="eastAsia"/>
          <w:b/>
          <w:bCs/>
          <w:sz w:val="24"/>
        </w:rPr>
        <w:t xml:space="preserve">课  </w:t>
      </w:r>
      <w:r w:rsidRPr="00E25548">
        <w:rPr>
          <w:rFonts w:ascii="宋体" w:hAnsi="宋体" w:cs="Arial"/>
          <w:b/>
          <w:bCs/>
          <w:sz w:val="24"/>
        </w:rPr>
        <w:t>液压</w:t>
      </w:r>
      <w:r w:rsidRPr="00E25548">
        <w:rPr>
          <w:rFonts w:ascii="宋体" w:hAnsi="宋体" w:cs="Arial" w:hint="eastAsia"/>
          <w:b/>
          <w:bCs/>
          <w:sz w:val="24"/>
        </w:rPr>
        <w:t>元件常见</w:t>
      </w:r>
      <w:r w:rsidRPr="00E25548">
        <w:rPr>
          <w:rFonts w:ascii="宋体" w:hAnsi="宋体" w:cs="Arial"/>
          <w:b/>
          <w:bCs/>
          <w:sz w:val="24"/>
        </w:rPr>
        <w:t>故障分析与排除</w:t>
      </w:r>
    </w:p>
    <w:p w:rsidR="0023004F" w:rsidRDefault="0023004F" w:rsidP="0023004F">
      <w:pPr>
        <w:spacing w:line="390" w:lineRule="exact"/>
        <w:ind w:firstLineChars="200" w:firstLine="480"/>
        <w:rPr>
          <w:rFonts w:ascii="宋体" w:hAnsi="宋体" w:hint="eastAsia"/>
          <w:sz w:val="24"/>
        </w:rPr>
      </w:pPr>
      <w:r w:rsidRPr="00E25548">
        <w:rPr>
          <w:rFonts w:ascii="宋体" w:hAnsi="宋体" w:hint="eastAsia"/>
          <w:sz w:val="24"/>
        </w:rPr>
        <w:t>1.</w:t>
      </w:r>
      <w:r w:rsidRPr="00E25548">
        <w:rPr>
          <w:rFonts w:ascii="宋体" w:hAnsi="宋体" w:hint="eastAsia"/>
          <w:bCs/>
          <w:sz w:val="24"/>
        </w:rPr>
        <w:t>液压泵</w:t>
      </w:r>
      <w:r w:rsidRPr="00E25548">
        <w:rPr>
          <w:rFonts w:ascii="宋体" w:hAnsi="宋体" w:hint="eastAsia"/>
          <w:sz w:val="24"/>
        </w:rPr>
        <w:t>如何进行故障排除与修理</w:t>
      </w:r>
    </w:p>
    <w:p w:rsidR="0023004F" w:rsidRDefault="0023004F" w:rsidP="0023004F">
      <w:pPr>
        <w:spacing w:line="390" w:lineRule="exact"/>
        <w:ind w:firstLineChars="200" w:firstLine="480"/>
        <w:rPr>
          <w:rFonts w:ascii="宋体" w:hAnsi="宋体" w:hint="eastAsia"/>
          <w:sz w:val="24"/>
        </w:rPr>
      </w:pPr>
      <w:r w:rsidRPr="00E25548">
        <w:rPr>
          <w:rFonts w:ascii="宋体" w:hAnsi="宋体" w:hint="eastAsia"/>
          <w:sz w:val="24"/>
        </w:rPr>
        <w:t>①齿轮泵</w:t>
      </w:r>
    </w:p>
    <w:p w:rsidR="0023004F" w:rsidRDefault="0023004F" w:rsidP="0023004F">
      <w:pPr>
        <w:spacing w:line="390" w:lineRule="exact"/>
        <w:ind w:firstLineChars="200" w:firstLine="480"/>
        <w:rPr>
          <w:rFonts w:ascii="宋体" w:hAnsi="宋体" w:hint="eastAsia"/>
          <w:sz w:val="24"/>
        </w:rPr>
      </w:pPr>
      <w:r w:rsidRPr="00E25548">
        <w:rPr>
          <w:rFonts w:ascii="宋体" w:hAnsi="宋体" w:hint="eastAsia"/>
          <w:sz w:val="24"/>
        </w:rPr>
        <w:t>②叶片泵</w:t>
      </w:r>
    </w:p>
    <w:p w:rsidR="0023004F" w:rsidRDefault="0023004F" w:rsidP="0023004F">
      <w:pPr>
        <w:spacing w:line="390" w:lineRule="exact"/>
        <w:ind w:firstLineChars="200" w:firstLine="480"/>
        <w:rPr>
          <w:rFonts w:ascii="宋体" w:hAnsi="宋体" w:hint="eastAsia"/>
          <w:sz w:val="24"/>
        </w:rPr>
      </w:pPr>
      <w:r w:rsidRPr="00E25548">
        <w:rPr>
          <w:rFonts w:ascii="宋体" w:hAnsi="宋体" w:hint="eastAsia"/>
          <w:sz w:val="24"/>
        </w:rPr>
        <w:t>③轴向柱塞泵</w:t>
      </w:r>
    </w:p>
    <w:p w:rsidR="0023004F" w:rsidRPr="00E25548" w:rsidRDefault="0023004F" w:rsidP="0023004F">
      <w:pPr>
        <w:spacing w:line="390" w:lineRule="exact"/>
        <w:ind w:firstLineChars="200" w:firstLine="480"/>
        <w:rPr>
          <w:rFonts w:ascii="宋体" w:hAnsi="宋体" w:hint="eastAsia"/>
          <w:sz w:val="24"/>
        </w:rPr>
      </w:pPr>
      <w:r w:rsidRPr="00E25548">
        <w:rPr>
          <w:rFonts w:ascii="宋体" w:hAnsi="宋体" w:hint="eastAsia"/>
          <w:sz w:val="24"/>
        </w:rPr>
        <w:t>④径向柱塞泵</w:t>
      </w:r>
    </w:p>
    <w:p w:rsidR="0023004F" w:rsidRPr="00E25548" w:rsidRDefault="0023004F" w:rsidP="0023004F">
      <w:pPr>
        <w:spacing w:line="390" w:lineRule="exact"/>
        <w:ind w:firstLineChars="200" w:firstLine="480"/>
        <w:rPr>
          <w:rFonts w:ascii="宋体" w:hAnsi="宋体" w:hint="eastAsia"/>
          <w:sz w:val="24"/>
        </w:rPr>
      </w:pPr>
      <w:r w:rsidRPr="00E25548">
        <w:rPr>
          <w:rFonts w:ascii="宋体" w:hAnsi="宋体" w:hint="eastAsia"/>
          <w:sz w:val="24"/>
        </w:rPr>
        <w:t>2.</w:t>
      </w:r>
      <w:r w:rsidRPr="00E25548">
        <w:rPr>
          <w:rFonts w:ascii="宋体" w:hAnsi="宋体" w:hint="eastAsia"/>
          <w:bCs/>
          <w:sz w:val="24"/>
        </w:rPr>
        <w:t>液压缸</w:t>
      </w:r>
      <w:r w:rsidRPr="00E25548">
        <w:rPr>
          <w:rFonts w:ascii="宋体" w:hAnsi="宋体" w:hint="eastAsia"/>
          <w:sz w:val="24"/>
        </w:rPr>
        <w:t>如何进行故障排除与修理</w:t>
      </w:r>
    </w:p>
    <w:p w:rsidR="0023004F" w:rsidRPr="00E25548" w:rsidRDefault="0023004F" w:rsidP="0023004F">
      <w:pPr>
        <w:spacing w:line="390" w:lineRule="exact"/>
        <w:ind w:firstLineChars="200" w:firstLine="480"/>
        <w:rPr>
          <w:rFonts w:ascii="宋体" w:hAnsi="宋体" w:hint="eastAsia"/>
          <w:b/>
          <w:bCs/>
          <w:sz w:val="24"/>
        </w:rPr>
      </w:pPr>
      <w:r w:rsidRPr="00E25548">
        <w:rPr>
          <w:rFonts w:ascii="宋体" w:hAnsi="宋体" w:hint="eastAsia"/>
          <w:sz w:val="24"/>
        </w:rPr>
        <w:t>3.</w:t>
      </w:r>
      <w:r w:rsidRPr="00E25548">
        <w:rPr>
          <w:rFonts w:ascii="宋体" w:hAnsi="宋体" w:hint="eastAsia"/>
          <w:bCs/>
          <w:sz w:val="24"/>
        </w:rPr>
        <w:t>液压马达</w:t>
      </w:r>
      <w:r w:rsidRPr="00E25548">
        <w:rPr>
          <w:rFonts w:ascii="宋体" w:hAnsi="宋体" w:hint="eastAsia"/>
          <w:sz w:val="24"/>
        </w:rPr>
        <w:t>如何进行故障排除与修理</w:t>
      </w:r>
    </w:p>
    <w:p w:rsidR="0023004F" w:rsidRDefault="0023004F" w:rsidP="0023004F">
      <w:pPr>
        <w:spacing w:line="390" w:lineRule="exact"/>
        <w:ind w:firstLineChars="200" w:firstLine="480"/>
        <w:rPr>
          <w:rFonts w:ascii="宋体" w:hAnsi="宋体" w:hint="eastAsia"/>
          <w:sz w:val="24"/>
        </w:rPr>
      </w:pPr>
      <w:r w:rsidRPr="00E25548">
        <w:rPr>
          <w:rFonts w:ascii="宋体" w:hAnsi="宋体" w:hint="eastAsia"/>
          <w:sz w:val="24"/>
        </w:rPr>
        <w:t>4.各种</w:t>
      </w:r>
      <w:r w:rsidRPr="00E25548">
        <w:rPr>
          <w:rFonts w:ascii="宋体" w:hAnsi="宋体" w:hint="eastAsia"/>
          <w:bCs/>
          <w:sz w:val="24"/>
        </w:rPr>
        <w:t>液压控制阀</w:t>
      </w:r>
      <w:r w:rsidRPr="00E25548">
        <w:rPr>
          <w:rFonts w:ascii="宋体" w:hAnsi="宋体" w:hint="eastAsia"/>
          <w:sz w:val="24"/>
        </w:rPr>
        <w:t>如何进行故障排除与修理（共14种）</w:t>
      </w:r>
    </w:p>
    <w:p w:rsidR="0023004F" w:rsidRDefault="0023004F" w:rsidP="0023004F">
      <w:pPr>
        <w:spacing w:line="390" w:lineRule="exact"/>
        <w:rPr>
          <w:rFonts w:ascii="宋体" w:hAnsi="宋体" w:cs="Arial" w:hint="eastAsia"/>
          <w:b/>
          <w:bCs/>
          <w:sz w:val="24"/>
        </w:rPr>
      </w:pPr>
      <w:r w:rsidRPr="00E25548">
        <w:rPr>
          <w:rFonts w:ascii="宋体" w:hAnsi="宋体" w:cs="Arial"/>
          <w:b/>
          <w:bCs/>
          <w:sz w:val="24"/>
        </w:rPr>
        <w:t>第</w:t>
      </w:r>
      <w:r w:rsidRPr="00E25548">
        <w:rPr>
          <w:rFonts w:ascii="宋体" w:hAnsi="宋体" w:cs="Arial" w:hint="eastAsia"/>
          <w:b/>
          <w:bCs/>
          <w:sz w:val="24"/>
        </w:rPr>
        <w:t xml:space="preserve">三课  </w:t>
      </w:r>
      <w:r w:rsidRPr="00E25548">
        <w:rPr>
          <w:rFonts w:ascii="宋体" w:hAnsi="宋体" w:cs="Arial"/>
          <w:b/>
          <w:bCs/>
          <w:sz w:val="24"/>
        </w:rPr>
        <w:t>液压</w:t>
      </w:r>
      <w:r w:rsidRPr="00E25548">
        <w:rPr>
          <w:rFonts w:ascii="宋体" w:hAnsi="宋体" w:cs="Arial" w:hint="eastAsia"/>
          <w:b/>
          <w:bCs/>
          <w:sz w:val="24"/>
        </w:rPr>
        <w:t>系统</w:t>
      </w:r>
      <w:r w:rsidRPr="00E25548">
        <w:rPr>
          <w:rFonts w:ascii="宋体" w:hAnsi="宋体" w:cs="Arial"/>
          <w:b/>
          <w:bCs/>
          <w:sz w:val="24"/>
        </w:rPr>
        <w:t>基本回路的故障分析与排除</w:t>
      </w:r>
    </w:p>
    <w:p w:rsidR="0023004F" w:rsidRDefault="0023004F" w:rsidP="0023004F">
      <w:pPr>
        <w:spacing w:line="390" w:lineRule="exact"/>
        <w:ind w:firstLine="480"/>
        <w:rPr>
          <w:rFonts w:ascii="宋体" w:hAnsi="宋体" w:cs="Arial" w:hint="eastAsia"/>
          <w:sz w:val="24"/>
        </w:rPr>
      </w:pPr>
      <w:r w:rsidRPr="00E25548">
        <w:rPr>
          <w:rFonts w:ascii="宋体" w:hAnsi="宋体" w:cs="Arial"/>
          <w:sz w:val="24"/>
        </w:rPr>
        <w:t>1.压力、方向、节流控制回路的故障分析与排除</w:t>
      </w:r>
    </w:p>
    <w:p w:rsidR="0023004F" w:rsidRDefault="0023004F" w:rsidP="0023004F">
      <w:pPr>
        <w:spacing w:line="390" w:lineRule="exact"/>
        <w:ind w:firstLine="480"/>
        <w:rPr>
          <w:rFonts w:ascii="宋体" w:hAnsi="宋体" w:cs="Arial" w:hint="eastAsia"/>
          <w:sz w:val="24"/>
        </w:rPr>
      </w:pPr>
      <w:r w:rsidRPr="00E25548">
        <w:rPr>
          <w:rFonts w:ascii="宋体" w:hAnsi="宋体" w:cs="Arial"/>
          <w:sz w:val="24"/>
        </w:rPr>
        <w:t>2.快速运动、速度换接、多缸动作回路的故障分析与排除</w:t>
      </w:r>
    </w:p>
    <w:p w:rsidR="0023004F" w:rsidRPr="00E25548" w:rsidRDefault="0023004F" w:rsidP="0023004F">
      <w:pPr>
        <w:spacing w:line="390" w:lineRule="exact"/>
        <w:ind w:firstLine="480"/>
        <w:rPr>
          <w:rFonts w:ascii="宋体" w:hAnsi="宋体" w:cs="Arial" w:hint="eastAsia"/>
          <w:sz w:val="24"/>
        </w:rPr>
      </w:pPr>
      <w:r w:rsidRPr="00E25548">
        <w:rPr>
          <w:rFonts w:ascii="宋体" w:hAnsi="宋体" w:cs="Arial"/>
          <w:sz w:val="24"/>
        </w:rPr>
        <w:t>3.同步回路的故障分析与排除</w:t>
      </w:r>
    </w:p>
    <w:p w:rsidR="0023004F" w:rsidRDefault="0023004F" w:rsidP="0023004F">
      <w:pPr>
        <w:snapToGrid w:val="0"/>
        <w:spacing w:line="390" w:lineRule="exact"/>
        <w:ind w:firstLineChars="200" w:firstLine="480"/>
        <w:rPr>
          <w:rFonts w:ascii="宋体" w:hAnsi="宋体" w:cs="Arial" w:hint="eastAsia"/>
          <w:sz w:val="24"/>
        </w:rPr>
      </w:pPr>
      <w:r w:rsidRPr="00E25548">
        <w:rPr>
          <w:rFonts w:ascii="宋体" w:hAnsi="宋体" w:cs="Arial"/>
          <w:sz w:val="24"/>
        </w:rPr>
        <w:t>4.锁紧和顺序回路故障分析与排除</w:t>
      </w:r>
    </w:p>
    <w:p w:rsidR="0023004F" w:rsidRDefault="0023004F" w:rsidP="0023004F">
      <w:pPr>
        <w:snapToGrid w:val="0"/>
        <w:spacing w:line="390" w:lineRule="exact"/>
        <w:rPr>
          <w:rFonts w:ascii="宋体" w:hAnsi="宋体" w:cs="Arial" w:hint="eastAsia"/>
          <w:b/>
          <w:bCs/>
          <w:sz w:val="24"/>
        </w:rPr>
      </w:pPr>
      <w:r w:rsidRPr="00E25548">
        <w:rPr>
          <w:rFonts w:ascii="宋体" w:hAnsi="宋体" w:cs="Arial"/>
          <w:b/>
          <w:bCs/>
          <w:sz w:val="24"/>
        </w:rPr>
        <w:t>第</w:t>
      </w:r>
      <w:r w:rsidRPr="00E25548">
        <w:rPr>
          <w:rFonts w:ascii="宋体" w:hAnsi="宋体" w:cs="Arial" w:hint="eastAsia"/>
          <w:b/>
          <w:bCs/>
          <w:sz w:val="24"/>
        </w:rPr>
        <w:t xml:space="preserve">四课  </w:t>
      </w:r>
      <w:r w:rsidRPr="00E25548">
        <w:rPr>
          <w:rFonts w:ascii="宋体" w:hAnsi="宋体" w:cs="Arial"/>
          <w:b/>
          <w:bCs/>
          <w:sz w:val="24"/>
        </w:rPr>
        <w:t>液压</w:t>
      </w:r>
      <w:r w:rsidRPr="00E25548">
        <w:rPr>
          <w:rFonts w:ascii="宋体" w:hAnsi="宋体" w:cs="Arial" w:hint="eastAsia"/>
          <w:b/>
          <w:bCs/>
          <w:sz w:val="24"/>
        </w:rPr>
        <w:t>系统</w:t>
      </w:r>
      <w:r w:rsidRPr="00E25548">
        <w:rPr>
          <w:rFonts w:ascii="宋体" w:hAnsi="宋体" w:cs="Arial"/>
          <w:b/>
          <w:bCs/>
          <w:sz w:val="24"/>
        </w:rPr>
        <w:t>装置常见故障分析</w:t>
      </w:r>
      <w:r w:rsidRPr="00E25548">
        <w:rPr>
          <w:rFonts w:ascii="宋体" w:hAnsi="宋体" w:cs="Arial" w:hint="eastAsia"/>
          <w:b/>
          <w:bCs/>
          <w:sz w:val="24"/>
        </w:rPr>
        <w:t>、</w:t>
      </w:r>
      <w:r w:rsidRPr="00E25548">
        <w:rPr>
          <w:rFonts w:ascii="宋体" w:hAnsi="宋体" w:cs="Arial"/>
          <w:b/>
          <w:bCs/>
          <w:sz w:val="24"/>
        </w:rPr>
        <w:t>排除与改进</w:t>
      </w:r>
      <w:r w:rsidRPr="00E25548">
        <w:rPr>
          <w:rFonts w:ascii="宋体" w:hAnsi="宋体" w:cs="Arial" w:hint="eastAsia"/>
          <w:b/>
          <w:bCs/>
          <w:sz w:val="24"/>
        </w:rPr>
        <w:t>措施</w:t>
      </w:r>
    </w:p>
    <w:p w:rsidR="0023004F" w:rsidRDefault="0023004F" w:rsidP="0023004F">
      <w:pPr>
        <w:snapToGrid w:val="0"/>
        <w:spacing w:line="390" w:lineRule="exact"/>
        <w:ind w:firstLineChars="200" w:firstLine="480"/>
        <w:rPr>
          <w:rFonts w:ascii="宋体" w:hAnsi="宋体" w:cs="Arial" w:hint="eastAsia"/>
          <w:sz w:val="24"/>
        </w:rPr>
      </w:pPr>
      <w:r w:rsidRPr="00E25548">
        <w:rPr>
          <w:rFonts w:ascii="宋体" w:hAnsi="宋体" w:cs="Arial"/>
          <w:sz w:val="24"/>
        </w:rPr>
        <w:t>1.压力、速度</w:t>
      </w:r>
      <w:r w:rsidRPr="00E25548">
        <w:rPr>
          <w:rFonts w:ascii="宋体" w:hAnsi="宋体" w:cs="Arial" w:hint="eastAsia"/>
          <w:sz w:val="24"/>
        </w:rPr>
        <w:t>、</w:t>
      </w:r>
      <w:r w:rsidRPr="00E25548">
        <w:rPr>
          <w:rFonts w:ascii="宋体" w:hAnsi="宋体" w:cs="Arial"/>
          <w:sz w:val="24"/>
        </w:rPr>
        <w:t>动作失控问题的诊断与排除</w:t>
      </w:r>
    </w:p>
    <w:p w:rsidR="0023004F" w:rsidRDefault="0023004F" w:rsidP="0023004F">
      <w:pPr>
        <w:snapToGrid w:val="0"/>
        <w:spacing w:line="390" w:lineRule="exact"/>
        <w:ind w:firstLineChars="200" w:firstLine="480"/>
        <w:rPr>
          <w:rFonts w:ascii="宋体" w:hAnsi="宋体" w:cs="Arial" w:hint="eastAsia"/>
          <w:sz w:val="24"/>
        </w:rPr>
      </w:pPr>
      <w:r w:rsidRPr="00E25548">
        <w:rPr>
          <w:rFonts w:ascii="宋体" w:hAnsi="宋体" w:cs="Arial"/>
          <w:sz w:val="24"/>
        </w:rPr>
        <w:t>2.温度异常问题的诊断与排除</w:t>
      </w:r>
      <w:r w:rsidRPr="00E25548">
        <w:rPr>
          <w:rFonts w:ascii="宋体" w:hAnsi="宋体" w:cs="Arial" w:hint="eastAsia"/>
          <w:sz w:val="24"/>
        </w:rPr>
        <w:t>及</w:t>
      </w:r>
      <w:r w:rsidRPr="00E25548">
        <w:rPr>
          <w:rFonts w:ascii="宋体" w:hAnsi="宋体" w:cs="Arial"/>
          <w:sz w:val="24"/>
        </w:rPr>
        <w:t>温度控制</w:t>
      </w:r>
      <w:r w:rsidRPr="00E25548">
        <w:rPr>
          <w:rFonts w:ascii="宋体" w:hAnsi="宋体" w:cs="Arial" w:hint="eastAsia"/>
          <w:sz w:val="24"/>
        </w:rPr>
        <w:t>措施</w:t>
      </w:r>
    </w:p>
    <w:p w:rsidR="0023004F" w:rsidRPr="00E25548" w:rsidRDefault="0023004F" w:rsidP="0023004F">
      <w:pPr>
        <w:snapToGrid w:val="0"/>
        <w:spacing w:line="390" w:lineRule="exact"/>
        <w:ind w:firstLineChars="200" w:firstLine="480"/>
        <w:rPr>
          <w:rFonts w:ascii="宋体" w:hAnsi="宋体" w:cs="Arial" w:hint="eastAsia"/>
          <w:sz w:val="24"/>
        </w:rPr>
      </w:pPr>
      <w:r w:rsidRPr="00E25548">
        <w:rPr>
          <w:rFonts w:ascii="宋体" w:hAnsi="宋体" w:cs="Arial" w:hint="eastAsia"/>
          <w:sz w:val="24"/>
        </w:rPr>
        <w:t>3</w:t>
      </w:r>
      <w:r w:rsidRPr="00E25548">
        <w:rPr>
          <w:rFonts w:ascii="宋体" w:hAnsi="宋体" w:cs="Arial"/>
          <w:sz w:val="24"/>
        </w:rPr>
        <w:t>.液压卡紧和其他卡</w:t>
      </w:r>
      <w:r w:rsidRPr="00E25548">
        <w:rPr>
          <w:rFonts w:ascii="宋体" w:hAnsi="宋体" w:cs="Arial" w:hint="eastAsia"/>
          <w:sz w:val="24"/>
        </w:rPr>
        <w:t>阀</w:t>
      </w:r>
      <w:r w:rsidRPr="00E25548">
        <w:rPr>
          <w:rFonts w:ascii="宋体" w:hAnsi="宋体" w:cs="Arial"/>
          <w:sz w:val="24"/>
        </w:rPr>
        <w:t>现象</w:t>
      </w:r>
      <w:r w:rsidRPr="00E25548">
        <w:rPr>
          <w:rFonts w:ascii="宋体" w:hAnsi="宋体" w:cs="Arial" w:hint="eastAsia"/>
          <w:sz w:val="24"/>
        </w:rPr>
        <w:t>的排除与控制</w:t>
      </w:r>
    </w:p>
    <w:p w:rsidR="0023004F" w:rsidRPr="00E25548" w:rsidRDefault="0023004F" w:rsidP="0023004F">
      <w:pPr>
        <w:snapToGrid w:val="0"/>
        <w:spacing w:line="390" w:lineRule="exact"/>
        <w:ind w:firstLineChars="200" w:firstLine="480"/>
        <w:rPr>
          <w:rFonts w:ascii="宋体" w:hAnsi="宋体" w:cs="Arial" w:hint="eastAsia"/>
          <w:sz w:val="24"/>
        </w:rPr>
      </w:pPr>
      <w:r w:rsidRPr="00E25548">
        <w:rPr>
          <w:rFonts w:ascii="宋体" w:hAnsi="宋体" w:cs="Arial" w:hint="eastAsia"/>
          <w:sz w:val="24"/>
        </w:rPr>
        <w:t>4</w:t>
      </w:r>
      <w:r w:rsidRPr="00E25548">
        <w:rPr>
          <w:rFonts w:ascii="宋体" w:hAnsi="宋体" w:cs="Arial"/>
          <w:sz w:val="24"/>
        </w:rPr>
        <w:t>.蓄能器引发故障的诊断排除</w:t>
      </w:r>
    </w:p>
    <w:p w:rsidR="0023004F" w:rsidRPr="00E25548" w:rsidRDefault="0023004F" w:rsidP="0023004F">
      <w:pPr>
        <w:snapToGrid w:val="0"/>
        <w:spacing w:line="390" w:lineRule="exact"/>
        <w:ind w:firstLineChars="200" w:firstLine="480"/>
        <w:rPr>
          <w:rFonts w:ascii="宋体" w:hAnsi="宋体" w:cs="Arial"/>
          <w:sz w:val="24"/>
        </w:rPr>
      </w:pPr>
      <w:r w:rsidRPr="00E25548">
        <w:rPr>
          <w:rFonts w:ascii="宋体" w:hAnsi="宋体" w:cs="Arial" w:hint="eastAsia"/>
          <w:sz w:val="24"/>
        </w:rPr>
        <w:lastRenderedPageBreak/>
        <w:t>5.</w:t>
      </w:r>
      <w:r w:rsidRPr="00E25548">
        <w:rPr>
          <w:rFonts w:ascii="宋体" w:hAnsi="宋体" w:cs="Arial"/>
          <w:sz w:val="24"/>
        </w:rPr>
        <w:t>液压冲击与气蚀的诊断与防止</w:t>
      </w:r>
    </w:p>
    <w:p w:rsidR="0023004F" w:rsidRDefault="0023004F" w:rsidP="0023004F">
      <w:pPr>
        <w:snapToGrid w:val="0"/>
        <w:spacing w:line="390" w:lineRule="exact"/>
        <w:ind w:firstLineChars="200" w:firstLine="480"/>
        <w:rPr>
          <w:rFonts w:ascii="宋体" w:hAnsi="宋体" w:cs="Arial" w:hint="eastAsia"/>
          <w:sz w:val="24"/>
        </w:rPr>
      </w:pPr>
      <w:r w:rsidRPr="00E25548">
        <w:rPr>
          <w:rFonts w:ascii="宋体" w:hAnsi="宋体" w:cs="Arial" w:hint="eastAsia"/>
          <w:sz w:val="24"/>
        </w:rPr>
        <w:t>6.锈蚀、水分等其它因素导致的故障与排除</w:t>
      </w:r>
    </w:p>
    <w:p w:rsidR="0023004F" w:rsidRDefault="0023004F" w:rsidP="0023004F">
      <w:pPr>
        <w:tabs>
          <w:tab w:val="left" w:pos="1080"/>
        </w:tabs>
        <w:snapToGrid w:val="0"/>
        <w:spacing w:line="390" w:lineRule="exact"/>
        <w:rPr>
          <w:rFonts w:ascii="宋体" w:hAnsi="宋体" w:cs="Arial" w:hint="eastAsia"/>
          <w:b/>
          <w:bCs/>
          <w:sz w:val="24"/>
        </w:rPr>
      </w:pPr>
      <w:r w:rsidRPr="00E25548">
        <w:rPr>
          <w:rFonts w:ascii="宋体" w:hAnsi="宋体" w:cs="Arial"/>
          <w:b/>
          <w:bCs/>
          <w:sz w:val="24"/>
        </w:rPr>
        <w:t>第</w:t>
      </w:r>
      <w:r w:rsidRPr="00E25548">
        <w:rPr>
          <w:rFonts w:ascii="宋体" w:hAnsi="宋体" w:cs="Arial" w:hint="eastAsia"/>
          <w:b/>
          <w:bCs/>
          <w:sz w:val="24"/>
        </w:rPr>
        <w:t xml:space="preserve">五课  </w:t>
      </w:r>
      <w:r w:rsidRPr="00E25548">
        <w:rPr>
          <w:rFonts w:ascii="宋体" w:hAnsi="宋体" w:cs="Arial"/>
          <w:b/>
          <w:bCs/>
          <w:sz w:val="24"/>
        </w:rPr>
        <w:t>液压系统振动、噪声诊断与排除</w:t>
      </w:r>
    </w:p>
    <w:p w:rsidR="0023004F" w:rsidRPr="00E25548" w:rsidRDefault="0023004F" w:rsidP="0023004F">
      <w:pPr>
        <w:snapToGrid w:val="0"/>
        <w:spacing w:line="390" w:lineRule="exact"/>
        <w:rPr>
          <w:rFonts w:ascii="宋体" w:hAnsi="宋体" w:cs="Arial" w:hint="eastAsia"/>
          <w:sz w:val="24"/>
        </w:rPr>
      </w:pPr>
      <w:r w:rsidRPr="00E25548">
        <w:rPr>
          <w:rFonts w:ascii="宋体" w:hAnsi="宋体" w:cs="Arial" w:hint="eastAsia"/>
          <w:sz w:val="24"/>
        </w:rPr>
        <w:t xml:space="preserve">    </w:t>
      </w:r>
      <w:r w:rsidRPr="00E25548">
        <w:rPr>
          <w:rFonts w:ascii="宋体" w:hAnsi="宋体" w:cs="Arial"/>
          <w:sz w:val="24"/>
        </w:rPr>
        <w:t>1.液压系统的振动与噪声的来源</w:t>
      </w:r>
    </w:p>
    <w:p w:rsidR="0023004F" w:rsidRDefault="0023004F" w:rsidP="0023004F">
      <w:pPr>
        <w:snapToGrid w:val="0"/>
        <w:spacing w:line="390" w:lineRule="exact"/>
        <w:ind w:firstLineChars="200" w:firstLine="480"/>
        <w:rPr>
          <w:rFonts w:ascii="宋体" w:hAnsi="宋体" w:cs="Arial" w:hint="eastAsia"/>
          <w:sz w:val="24"/>
        </w:rPr>
      </w:pPr>
      <w:r w:rsidRPr="00E25548">
        <w:rPr>
          <w:rFonts w:ascii="宋体" w:hAnsi="宋体" w:cs="Arial"/>
          <w:sz w:val="24"/>
        </w:rPr>
        <w:t>2.振动与噪声的防治与改进</w:t>
      </w:r>
    </w:p>
    <w:p w:rsidR="0023004F" w:rsidRDefault="0023004F" w:rsidP="0023004F">
      <w:pPr>
        <w:snapToGrid w:val="0"/>
        <w:spacing w:line="390" w:lineRule="exact"/>
        <w:ind w:firstLineChars="200" w:firstLine="480"/>
        <w:rPr>
          <w:rFonts w:ascii="宋体" w:hAnsi="宋体" w:cs="Arial" w:hint="eastAsia"/>
          <w:sz w:val="24"/>
        </w:rPr>
      </w:pPr>
      <w:r w:rsidRPr="00E25548">
        <w:rPr>
          <w:rFonts w:ascii="宋体" w:hAnsi="宋体" w:cs="Arial"/>
          <w:sz w:val="24"/>
        </w:rPr>
        <w:t>3.液压系统的谐振与对策</w:t>
      </w:r>
    </w:p>
    <w:p w:rsidR="0023004F" w:rsidRPr="00E25548" w:rsidRDefault="0023004F" w:rsidP="0023004F">
      <w:pPr>
        <w:snapToGrid w:val="0"/>
        <w:spacing w:line="390" w:lineRule="exact"/>
        <w:ind w:firstLineChars="200" w:firstLine="480"/>
        <w:rPr>
          <w:rFonts w:ascii="宋体" w:hAnsi="宋体" w:cs="Arial" w:hint="eastAsia"/>
          <w:sz w:val="24"/>
        </w:rPr>
      </w:pPr>
      <w:r w:rsidRPr="00E25548">
        <w:rPr>
          <w:rFonts w:ascii="宋体" w:hAnsi="宋体" w:cs="Arial"/>
          <w:sz w:val="24"/>
        </w:rPr>
        <w:t>4.液压泵壳体振动信号的监测</w:t>
      </w:r>
    </w:p>
    <w:p w:rsidR="0023004F" w:rsidRDefault="0023004F" w:rsidP="0023004F">
      <w:pPr>
        <w:snapToGrid w:val="0"/>
        <w:spacing w:line="390" w:lineRule="exact"/>
        <w:ind w:left="482" w:hangingChars="200" w:hanging="482"/>
        <w:rPr>
          <w:rFonts w:ascii="宋体" w:hAnsi="宋体" w:cs="Arial" w:hint="eastAsia"/>
          <w:b/>
          <w:bCs/>
          <w:sz w:val="24"/>
        </w:rPr>
      </w:pPr>
      <w:r w:rsidRPr="00E25548">
        <w:rPr>
          <w:rFonts w:ascii="宋体" w:hAnsi="宋体" w:cs="Arial"/>
          <w:b/>
          <w:bCs/>
          <w:sz w:val="24"/>
        </w:rPr>
        <w:t>第</w:t>
      </w:r>
      <w:r w:rsidRPr="00E25548">
        <w:rPr>
          <w:rFonts w:ascii="宋体" w:hAnsi="宋体" w:cs="Arial" w:hint="eastAsia"/>
          <w:b/>
          <w:bCs/>
          <w:sz w:val="24"/>
        </w:rPr>
        <w:t>六课  液压系统</w:t>
      </w:r>
      <w:r w:rsidRPr="00E25548">
        <w:rPr>
          <w:rFonts w:ascii="宋体" w:hAnsi="宋体" w:cs="Arial"/>
          <w:b/>
          <w:bCs/>
          <w:sz w:val="24"/>
        </w:rPr>
        <w:t>泄露的诊断与防治</w:t>
      </w:r>
    </w:p>
    <w:p w:rsidR="0023004F" w:rsidRPr="00E25548" w:rsidRDefault="0023004F" w:rsidP="0023004F">
      <w:pPr>
        <w:snapToGrid w:val="0"/>
        <w:spacing w:line="390" w:lineRule="exact"/>
        <w:ind w:leftChars="228" w:left="479"/>
        <w:rPr>
          <w:rFonts w:ascii="宋体" w:hAnsi="宋体" w:cs="Arial" w:hint="eastAsia"/>
          <w:sz w:val="24"/>
        </w:rPr>
      </w:pPr>
      <w:r w:rsidRPr="00E25548">
        <w:rPr>
          <w:rFonts w:ascii="宋体" w:hAnsi="宋体" w:cs="Arial"/>
          <w:sz w:val="24"/>
        </w:rPr>
        <w:t>1.密封失效分析</w:t>
      </w:r>
    </w:p>
    <w:p w:rsidR="0023004F" w:rsidRPr="00E25548" w:rsidRDefault="0023004F" w:rsidP="0023004F">
      <w:pPr>
        <w:snapToGrid w:val="0"/>
        <w:spacing w:line="390" w:lineRule="exact"/>
        <w:ind w:firstLineChars="200" w:firstLine="480"/>
        <w:rPr>
          <w:rFonts w:ascii="宋体" w:hAnsi="宋体" w:cs="Arial" w:hint="eastAsia"/>
          <w:sz w:val="24"/>
        </w:rPr>
      </w:pPr>
      <w:r w:rsidRPr="00E25548">
        <w:rPr>
          <w:rFonts w:ascii="宋体" w:hAnsi="宋体" w:cs="Arial" w:hint="eastAsia"/>
          <w:sz w:val="24"/>
        </w:rPr>
        <w:t>2</w:t>
      </w:r>
      <w:r w:rsidRPr="00E25548">
        <w:rPr>
          <w:rFonts w:ascii="宋体" w:hAnsi="宋体" w:cs="Arial"/>
          <w:sz w:val="24"/>
        </w:rPr>
        <w:t>.消除泄露的改进措施</w:t>
      </w:r>
    </w:p>
    <w:p w:rsidR="0023004F" w:rsidRDefault="0023004F" w:rsidP="0023004F">
      <w:pPr>
        <w:tabs>
          <w:tab w:val="left" w:pos="360"/>
        </w:tabs>
        <w:spacing w:line="390" w:lineRule="exact"/>
        <w:ind w:left="482" w:hangingChars="200" w:hanging="482"/>
        <w:rPr>
          <w:rFonts w:ascii="宋体" w:hAnsi="宋体" w:hint="eastAsia"/>
          <w:b/>
          <w:bCs/>
          <w:sz w:val="24"/>
        </w:rPr>
      </w:pPr>
      <w:r w:rsidRPr="00E25548">
        <w:rPr>
          <w:rFonts w:ascii="宋体" w:hAnsi="宋体"/>
          <w:b/>
          <w:bCs/>
          <w:sz w:val="24"/>
        </w:rPr>
        <w:t>第</w:t>
      </w:r>
      <w:r w:rsidRPr="00E25548">
        <w:rPr>
          <w:rFonts w:ascii="宋体" w:hAnsi="宋体" w:hint="eastAsia"/>
          <w:b/>
          <w:bCs/>
          <w:sz w:val="24"/>
        </w:rPr>
        <w:t xml:space="preserve">七课 </w:t>
      </w:r>
      <w:r>
        <w:rPr>
          <w:rFonts w:ascii="宋体" w:hAnsi="宋体" w:hint="eastAsia"/>
          <w:b/>
          <w:bCs/>
          <w:sz w:val="24"/>
        </w:rPr>
        <w:t xml:space="preserve"> </w:t>
      </w:r>
      <w:r w:rsidRPr="00E25548">
        <w:rPr>
          <w:rFonts w:ascii="宋体" w:hAnsi="宋体"/>
          <w:b/>
          <w:bCs/>
          <w:sz w:val="24"/>
        </w:rPr>
        <w:t>液压系统维护与管理</w:t>
      </w:r>
    </w:p>
    <w:p w:rsidR="0023004F" w:rsidRPr="00E25548" w:rsidRDefault="0023004F" w:rsidP="0023004F">
      <w:pPr>
        <w:tabs>
          <w:tab w:val="left" w:pos="360"/>
        </w:tabs>
        <w:spacing w:line="390" w:lineRule="exact"/>
        <w:ind w:leftChars="228" w:left="479"/>
        <w:rPr>
          <w:rFonts w:ascii="宋体" w:hAnsi="宋体" w:hint="eastAsia"/>
          <w:sz w:val="24"/>
        </w:rPr>
      </w:pPr>
      <w:r w:rsidRPr="00E25548">
        <w:rPr>
          <w:rFonts w:ascii="宋体" w:hAnsi="宋体"/>
          <w:sz w:val="24"/>
        </w:rPr>
        <w:t>1.液压系统日常检查</w:t>
      </w:r>
    </w:p>
    <w:p w:rsidR="0023004F" w:rsidRDefault="0023004F" w:rsidP="0023004F">
      <w:pPr>
        <w:tabs>
          <w:tab w:val="left" w:pos="360"/>
        </w:tabs>
        <w:spacing w:line="390" w:lineRule="exact"/>
        <w:ind w:firstLineChars="200" w:firstLine="480"/>
        <w:rPr>
          <w:rFonts w:ascii="宋体" w:hAnsi="宋体" w:hint="eastAsia"/>
          <w:sz w:val="24"/>
        </w:rPr>
      </w:pPr>
      <w:r w:rsidRPr="00E25548">
        <w:rPr>
          <w:rFonts w:ascii="宋体" w:hAnsi="宋体" w:hint="eastAsia"/>
          <w:sz w:val="24"/>
        </w:rPr>
        <w:t>2.</w:t>
      </w:r>
      <w:r w:rsidRPr="00E25548">
        <w:rPr>
          <w:rFonts w:ascii="宋体" w:hAnsi="宋体"/>
          <w:sz w:val="24"/>
        </w:rPr>
        <w:t>液压系统维护</w:t>
      </w:r>
      <w:r w:rsidRPr="00E25548">
        <w:rPr>
          <w:rFonts w:ascii="宋体" w:hAnsi="宋体" w:hint="eastAsia"/>
          <w:sz w:val="24"/>
        </w:rPr>
        <w:t>措施</w:t>
      </w:r>
    </w:p>
    <w:p w:rsidR="0023004F" w:rsidRPr="00E25548" w:rsidRDefault="0023004F" w:rsidP="0023004F">
      <w:pPr>
        <w:tabs>
          <w:tab w:val="left" w:pos="360"/>
        </w:tabs>
        <w:spacing w:line="390" w:lineRule="exact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3</w:t>
      </w:r>
      <w:r w:rsidRPr="00E25548">
        <w:rPr>
          <w:rFonts w:ascii="宋体" w:hAnsi="宋体" w:hint="eastAsia"/>
          <w:sz w:val="24"/>
        </w:rPr>
        <w:t>.工作油液的污染控制措施</w:t>
      </w:r>
    </w:p>
    <w:p w:rsidR="0023004F" w:rsidRPr="00E25548" w:rsidRDefault="0023004F" w:rsidP="0023004F">
      <w:pPr>
        <w:tabs>
          <w:tab w:val="left" w:pos="360"/>
        </w:tabs>
        <w:spacing w:line="390" w:lineRule="exact"/>
        <w:ind w:firstLineChars="200" w:firstLine="480"/>
        <w:rPr>
          <w:rFonts w:ascii="宋体" w:hAnsi="宋体" w:hint="eastAsia"/>
          <w:sz w:val="24"/>
        </w:rPr>
      </w:pPr>
      <w:r w:rsidRPr="00E25548">
        <w:rPr>
          <w:rFonts w:ascii="宋体" w:hAnsi="宋体" w:hint="eastAsia"/>
          <w:sz w:val="24"/>
        </w:rPr>
        <w:t>4.</w:t>
      </w:r>
      <w:r w:rsidRPr="00E25548">
        <w:rPr>
          <w:rFonts w:ascii="宋体" w:hAnsi="宋体"/>
          <w:sz w:val="24"/>
        </w:rPr>
        <w:t>高温高尘下液压系统的使用与维护</w:t>
      </w:r>
    </w:p>
    <w:p w:rsidR="0023004F" w:rsidRPr="00E25548" w:rsidRDefault="0023004F" w:rsidP="0023004F">
      <w:pPr>
        <w:spacing w:line="390" w:lineRule="exact"/>
        <w:rPr>
          <w:rFonts w:ascii="宋体" w:hAnsi="宋体" w:hint="eastAsia"/>
          <w:color w:val="000000"/>
          <w:sz w:val="24"/>
        </w:rPr>
      </w:pPr>
      <w:r w:rsidRPr="00E25548">
        <w:rPr>
          <w:rFonts w:ascii="宋体" w:hAnsi="宋体"/>
          <w:b/>
          <w:bCs/>
          <w:sz w:val="24"/>
        </w:rPr>
        <w:t>第</w:t>
      </w:r>
      <w:r w:rsidRPr="00E25548">
        <w:rPr>
          <w:rFonts w:ascii="宋体" w:hAnsi="宋体" w:hint="eastAsia"/>
          <w:b/>
          <w:bCs/>
          <w:sz w:val="24"/>
        </w:rPr>
        <w:t xml:space="preserve">八课  </w:t>
      </w:r>
      <w:r w:rsidRPr="00E25548">
        <w:rPr>
          <w:rFonts w:ascii="宋体" w:hAnsi="宋体" w:hint="eastAsia"/>
          <w:b/>
          <w:color w:val="000000"/>
          <w:sz w:val="24"/>
        </w:rPr>
        <w:t>液压油品检测与诊断（油液的综合监测）</w:t>
      </w:r>
      <w:r w:rsidRPr="00E25548">
        <w:rPr>
          <w:rFonts w:ascii="宋体" w:hAnsi="宋体" w:hint="eastAsia"/>
          <w:color w:val="000000"/>
          <w:sz w:val="24"/>
        </w:rPr>
        <w:t xml:space="preserve"> </w:t>
      </w:r>
    </w:p>
    <w:p w:rsidR="0023004F" w:rsidRDefault="0023004F" w:rsidP="0023004F">
      <w:pPr>
        <w:spacing w:line="390" w:lineRule="exact"/>
        <w:ind w:firstLineChars="196" w:firstLine="470"/>
        <w:rPr>
          <w:rFonts w:ascii="宋体" w:hAnsi="宋体" w:hint="eastAsia"/>
          <w:color w:val="000000"/>
          <w:sz w:val="24"/>
        </w:rPr>
      </w:pPr>
      <w:r w:rsidRPr="00E25548">
        <w:rPr>
          <w:rFonts w:ascii="宋体" w:hAnsi="宋体" w:hint="eastAsia"/>
          <w:color w:val="000000"/>
          <w:sz w:val="24"/>
        </w:rPr>
        <w:t>1.油品理化分析技术</w:t>
      </w:r>
    </w:p>
    <w:p w:rsidR="0023004F" w:rsidRPr="00E25548" w:rsidRDefault="0023004F" w:rsidP="0023004F">
      <w:pPr>
        <w:spacing w:line="390" w:lineRule="exact"/>
        <w:ind w:firstLineChars="196" w:firstLine="470"/>
        <w:rPr>
          <w:rFonts w:ascii="宋体" w:hAnsi="宋体" w:hint="eastAsia"/>
          <w:color w:val="000000"/>
          <w:sz w:val="24"/>
        </w:rPr>
      </w:pPr>
      <w:r w:rsidRPr="00E25548">
        <w:rPr>
          <w:rFonts w:ascii="宋体" w:hAnsi="宋体" w:hint="eastAsia"/>
          <w:color w:val="000000"/>
          <w:sz w:val="24"/>
        </w:rPr>
        <w:t>2.红外光谱分析</w:t>
      </w:r>
    </w:p>
    <w:p w:rsidR="0023004F" w:rsidRDefault="0023004F" w:rsidP="0023004F">
      <w:pPr>
        <w:spacing w:line="390" w:lineRule="exact"/>
        <w:ind w:firstLineChars="200"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3.</w:t>
      </w:r>
      <w:r w:rsidRPr="00E25548">
        <w:rPr>
          <w:rFonts w:ascii="宋体" w:hAnsi="宋体" w:hint="eastAsia"/>
          <w:color w:val="000000"/>
          <w:sz w:val="24"/>
        </w:rPr>
        <w:t>铁谱分析</w:t>
      </w:r>
    </w:p>
    <w:p w:rsidR="0023004F" w:rsidRPr="00E25548" w:rsidRDefault="0023004F" w:rsidP="0023004F">
      <w:pPr>
        <w:spacing w:line="390" w:lineRule="exact"/>
        <w:ind w:firstLineChars="200" w:firstLine="480"/>
        <w:rPr>
          <w:rFonts w:ascii="宋体" w:hAnsi="宋体" w:hint="eastAsia"/>
          <w:color w:val="000000"/>
          <w:sz w:val="24"/>
        </w:rPr>
      </w:pPr>
      <w:r w:rsidRPr="00E25548">
        <w:rPr>
          <w:rFonts w:ascii="宋体" w:hAnsi="宋体" w:hint="eastAsia"/>
          <w:color w:val="000000"/>
          <w:sz w:val="24"/>
        </w:rPr>
        <w:t>4.油品污染度分析</w:t>
      </w:r>
    </w:p>
    <w:p w:rsidR="0023004F" w:rsidRDefault="0023004F" w:rsidP="0023004F">
      <w:pPr>
        <w:spacing w:line="390" w:lineRule="exact"/>
        <w:ind w:firstLineChars="200" w:firstLine="480"/>
        <w:rPr>
          <w:rFonts w:ascii="宋体" w:hAnsi="宋体" w:hint="eastAsia"/>
          <w:color w:val="000000"/>
          <w:sz w:val="24"/>
        </w:rPr>
      </w:pPr>
      <w:r w:rsidRPr="00E25548">
        <w:rPr>
          <w:rFonts w:ascii="宋体" w:hAnsi="宋体" w:hint="eastAsia"/>
          <w:color w:val="000000"/>
          <w:sz w:val="24"/>
        </w:rPr>
        <w:t>5</w:t>
      </w:r>
      <w:r>
        <w:rPr>
          <w:rFonts w:ascii="宋体" w:hAnsi="宋体" w:hint="eastAsia"/>
          <w:color w:val="000000"/>
          <w:sz w:val="24"/>
        </w:rPr>
        <w:t>.</w:t>
      </w:r>
      <w:r w:rsidRPr="00E25548">
        <w:rPr>
          <w:rFonts w:ascii="宋体" w:hAnsi="宋体" w:hint="eastAsia"/>
          <w:color w:val="000000"/>
          <w:sz w:val="24"/>
        </w:rPr>
        <w:t>油品快速分析方法</w:t>
      </w:r>
    </w:p>
    <w:p w:rsidR="0023004F" w:rsidRDefault="0023004F" w:rsidP="0023004F">
      <w:pPr>
        <w:spacing w:line="390" w:lineRule="exact"/>
        <w:ind w:firstLineChars="200" w:firstLine="480"/>
        <w:rPr>
          <w:rFonts w:ascii="宋体" w:hAnsi="宋体" w:hint="eastAsia"/>
          <w:color w:val="000000"/>
          <w:sz w:val="24"/>
        </w:rPr>
      </w:pPr>
      <w:r w:rsidRPr="00E25548">
        <w:rPr>
          <w:rFonts w:ascii="宋体" w:hAnsi="宋体" w:hint="eastAsia"/>
          <w:color w:val="000000"/>
          <w:sz w:val="24"/>
        </w:rPr>
        <w:t>6.各种分析技术的适用条件</w:t>
      </w:r>
    </w:p>
    <w:p w:rsidR="0023004F" w:rsidRPr="00E25548" w:rsidRDefault="0023004F" w:rsidP="0023004F">
      <w:pPr>
        <w:spacing w:line="390" w:lineRule="exact"/>
        <w:rPr>
          <w:rFonts w:ascii="宋体" w:hAnsi="宋体" w:hint="eastAsia"/>
          <w:color w:val="000000"/>
          <w:sz w:val="24"/>
        </w:rPr>
      </w:pPr>
      <w:r w:rsidRPr="00E25548">
        <w:rPr>
          <w:rFonts w:ascii="宋体" w:hAnsi="宋体"/>
          <w:b/>
          <w:bCs/>
          <w:sz w:val="24"/>
        </w:rPr>
        <w:t>第</w:t>
      </w:r>
      <w:r w:rsidRPr="00E25548">
        <w:rPr>
          <w:rFonts w:ascii="宋体" w:hAnsi="宋体" w:hint="eastAsia"/>
          <w:b/>
          <w:bCs/>
          <w:sz w:val="24"/>
        </w:rPr>
        <w:t xml:space="preserve">九课 </w:t>
      </w:r>
      <w:r>
        <w:rPr>
          <w:rFonts w:ascii="宋体" w:hAnsi="宋体" w:hint="eastAsia"/>
          <w:b/>
          <w:bCs/>
          <w:sz w:val="24"/>
        </w:rPr>
        <w:t xml:space="preserve"> </w:t>
      </w:r>
      <w:r w:rsidRPr="00E25548">
        <w:rPr>
          <w:rFonts w:ascii="宋体" w:hAnsi="宋体" w:hint="eastAsia"/>
          <w:b/>
          <w:bCs/>
          <w:color w:val="000000"/>
          <w:sz w:val="24"/>
        </w:rPr>
        <w:t>液压系统常见故障的诊断方法</w:t>
      </w:r>
      <w:r w:rsidRPr="00E25548">
        <w:rPr>
          <w:rFonts w:ascii="宋体" w:hAnsi="宋体" w:hint="eastAsia"/>
          <w:b/>
          <w:bCs/>
          <w:sz w:val="24"/>
        </w:rPr>
        <w:t>及综合应用</w:t>
      </w:r>
    </w:p>
    <w:p w:rsidR="0023004F" w:rsidRPr="00E25548" w:rsidRDefault="0023004F" w:rsidP="0023004F">
      <w:pPr>
        <w:tabs>
          <w:tab w:val="left" w:pos="360"/>
        </w:tabs>
        <w:spacing w:line="390" w:lineRule="exact"/>
        <w:ind w:firstLineChars="50" w:firstLine="120"/>
        <w:rPr>
          <w:rFonts w:ascii="宋体" w:hAnsi="宋体" w:hint="eastAsia"/>
          <w:bCs/>
          <w:color w:val="000000"/>
          <w:sz w:val="24"/>
        </w:rPr>
      </w:pPr>
      <w:r w:rsidRPr="00E25548">
        <w:rPr>
          <w:rFonts w:ascii="宋体" w:hAnsi="宋体" w:hint="eastAsia"/>
          <w:sz w:val="24"/>
        </w:rPr>
        <w:t xml:space="preserve">   利用液压系统图查找法、利用动作循环表查找法、利用因果图查找法、通过滤油器查找法、故障实验法、实验法、</w:t>
      </w:r>
      <w:r w:rsidRPr="00E25548">
        <w:rPr>
          <w:rFonts w:ascii="宋体" w:hAnsi="宋体" w:hint="eastAsia"/>
          <w:bCs/>
          <w:color w:val="000000"/>
          <w:sz w:val="24"/>
        </w:rPr>
        <w:t>感官诊断法、区域分析与综合分析法、电气和液压元件相互对应关系查找法、设备自诊断功能查找法。</w:t>
      </w:r>
    </w:p>
    <w:p w:rsidR="0023004F" w:rsidRPr="00E25548" w:rsidRDefault="0023004F" w:rsidP="0023004F">
      <w:pPr>
        <w:tabs>
          <w:tab w:val="left" w:pos="360"/>
        </w:tabs>
        <w:spacing w:line="390" w:lineRule="exact"/>
        <w:rPr>
          <w:rFonts w:ascii="宋体" w:hAnsi="宋体" w:hint="eastAsia"/>
          <w:b/>
          <w:bCs/>
          <w:color w:val="000000"/>
          <w:sz w:val="24"/>
        </w:rPr>
      </w:pPr>
      <w:r w:rsidRPr="00E25548">
        <w:rPr>
          <w:rFonts w:ascii="宋体" w:hAnsi="宋体" w:hint="eastAsia"/>
          <w:b/>
          <w:bCs/>
          <w:sz w:val="24"/>
        </w:rPr>
        <w:t>第十课</w:t>
      </w:r>
      <w:r>
        <w:rPr>
          <w:rFonts w:ascii="宋体" w:hAnsi="宋体" w:hint="eastAsia"/>
          <w:b/>
          <w:bCs/>
          <w:sz w:val="24"/>
        </w:rPr>
        <w:t xml:space="preserve"> </w:t>
      </w:r>
      <w:r w:rsidRPr="00E25548">
        <w:rPr>
          <w:rFonts w:ascii="宋体" w:hAnsi="宋体" w:hint="eastAsia"/>
          <w:b/>
          <w:bCs/>
          <w:sz w:val="24"/>
        </w:rPr>
        <w:t xml:space="preserve"> </w:t>
      </w:r>
      <w:r w:rsidRPr="00E25548">
        <w:rPr>
          <w:rFonts w:ascii="宋体" w:hAnsi="宋体" w:hint="eastAsia"/>
          <w:b/>
          <w:bCs/>
          <w:color w:val="000000"/>
          <w:sz w:val="24"/>
        </w:rPr>
        <w:t>综合训练：对典型液压系统维修实例进行分析与诊断</w:t>
      </w:r>
    </w:p>
    <w:p w:rsidR="0023004F" w:rsidRDefault="0023004F" w:rsidP="0023004F">
      <w:pPr>
        <w:spacing w:line="390" w:lineRule="exact"/>
        <w:rPr>
          <w:rFonts w:ascii="宋体" w:hAnsi="宋体" w:hint="eastAsia"/>
          <w:b/>
          <w:sz w:val="24"/>
        </w:rPr>
      </w:pPr>
      <w:r w:rsidRPr="00E25548">
        <w:rPr>
          <w:rFonts w:hint="eastAsia"/>
          <w:b/>
          <w:color w:val="000000"/>
        </w:rPr>
        <w:t>第十一课</w:t>
      </w:r>
      <w:r w:rsidRPr="00E25548">
        <w:rPr>
          <w:rFonts w:hint="eastAsia"/>
          <w:b/>
          <w:color w:val="000000"/>
        </w:rPr>
        <w:t xml:space="preserve"> </w:t>
      </w:r>
      <w:r>
        <w:rPr>
          <w:rFonts w:hint="eastAsia"/>
          <w:b/>
          <w:color w:val="000000"/>
        </w:rPr>
        <w:t xml:space="preserve"> </w:t>
      </w:r>
      <w:r w:rsidRPr="00E25548">
        <w:rPr>
          <w:rFonts w:hint="eastAsia"/>
          <w:b/>
          <w:color w:val="000000"/>
        </w:rPr>
        <w:t>现场解答学员提出的各类疑难问题</w:t>
      </w:r>
      <w:r w:rsidRPr="00E25548">
        <w:rPr>
          <w:rFonts w:hint="eastAsia"/>
          <w:bCs/>
          <w:color w:val="000000"/>
        </w:rPr>
        <w:t>（根据学员带来的相关技术资料、图纸而开展）。</w:t>
      </w:r>
    </w:p>
    <w:p w:rsidR="00914396" w:rsidRPr="00E25548" w:rsidRDefault="0023004F" w:rsidP="00F93674">
      <w:pPr>
        <w:spacing w:line="390" w:lineRule="exact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>四、</w:t>
      </w:r>
      <w:r w:rsidR="00914396" w:rsidRPr="00E25548">
        <w:rPr>
          <w:rFonts w:ascii="宋体" w:hAnsi="宋体" w:hint="eastAsia"/>
          <w:b/>
          <w:sz w:val="24"/>
        </w:rPr>
        <w:t>培训对象</w:t>
      </w:r>
    </w:p>
    <w:p w:rsidR="00914396" w:rsidRPr="00E25548" w:rsidRDefault="007E3534" w:rsidP="00F93674">
      <w:pPr>
        <w:spacing w:line="390" w:lineRule="exact"/>
        <w:ind w:firstLineChars="200" w:firstLine="480"/>
        <w:rPr>
          <w:rFonts w:ascii="宋体" w:hAnsi="宋体" w:hint="eastAsia"/>
          <w:sz w:val="24"/>
        </w:rPr>
      </w:pPr>
      <w:r w:rsidRPr="00E25548">
        <w:rPr>
          <w:rFonts w:ascii="宋体" w:hAnsi="宋体" w:hint="eastAsia"/>
          <w:sz w:val="24"/>
        </w:rPr>
        <w:t>1</w:t>
      </w:r>
      <w:r w:rsidR="00D42D01">
        <w:rPr>
          <w:rFonts w:ascii="宋体" w:hAnsi="宋体" w:hint="eastAsia"/>
          <w:sz w:val="24"/>
        </w:rPr>
        <w:t>.</w:t>
      </w:r>
      <w:r w:rsidR="00914396" w:rsidRPr="00E25548">
        <w:rPr>
          <w:rFonts w:ascii="宋体" w:hAnsi="宋体" w:hint="eastAsia"/>
          <w:sz w:val="24"/>
        </w:rPr>
        <w:t>有一定液压系统维护维修实际经验的维修骨干；</w:t>
      </w:r>
    </w:p>
    <w:p w:rsidR="00914396" w:rsidRPr="00E25548" w:rsidRDefault="007E3534" w:rsidP="00F93674">
      <w:pPr>
        <w:spacing w:line="390" w:lineRule="exact"/>
        <w:ind w:firstLineChars="200" w:firstLine="480"/>
        <w:rPr>
          <w:rFonts w:ascii="宋体" w:hAnsi="宋体" w:hint="eastAsia"/>
          <w:sz w:val="24"/>
        </w:rPr>
      </w:pPr>
      <w:r w:rsidRPr="00E25548">
        <w:rPr>
          <w:rFonts w:ascii="宋体" w:hAnsi="宋体" w:hint="eastAsia"/>
          <w:sz w:val="24"/>
        </w:rPr>
        <w:t>2</w:t>
      </w:r>
      <w:r w:rsidR="00D42D01">
        <w:rPr>
          <w:rFonts w:ascii="宋体" w:hAnsi="宋体" w:hint="eastAsia"/>
          <w:sz w:val="24"/>
        </w:rPr>
        <w:t>.</w:t>
      </w:r>
      <w:r w:rsidR="00914396" w:rsidRPr="00E25548">
        <w:rPr>
          <w:rFonts w:ascii="宋体" w:hAnsi="宋体" w:hint="eastAsia"/>
          <w:sz w:val="24"/>
        </w:rPr>
        <w:t>负责液压系统的维修工程师；</w:t>
      </w:r>
    </w:p>
    <w:p w:rsidR="00914396" w:rsidRDefault="007E3534" w:rsidP="00F93674">
      <w:pPr>
        <w:spacing w:line="390" w:lineRule="exact"/>
        <w:ind w:firstLineChars="200" w:firstLine="480"/>
        <w:rPr>
          <w:rFonts w:ascii="宋体" w:hAnsi="宋体" w:hint="eastAsia"/>
          <w:sz w:val="24"/>
        </w:rPr>
      </w:pPr>
      <w:r w:rsidRPr="00E25548">
        <w:rPr>
          <w:rFonts w:ascii="宋体" w:hAnsi="宋体" w:hint="eastAsia"/>
          <w:sz w:val="24"/>
        </w:rPr>
        <w:t>3</w:t>
      </w:r>
      <w:r w:rsidR="00D42D01">
        <w:rPr>
          <w:rFonts w:ascii="宋体" w:hAnsi="宋体" w:hint="eastAsia"/>
          <w:sz w:val="24"/>
        </w:rPr>
        <w:t>.</w:t>
      </w:r>
      <w:r w:rsidR="00914396" w:rsidRPr="00E25548">
        <w:rPr>
          <w:rFonts w:ascii="宋体" w:hAnsi="宋体" w:hint="eastAsia"/>
          <w:sz w:val="24"/>
        </w:rPr>
        <w:t>企业维修管理人员及设备维修主管</w:t>
      </w:r>
      <w:r w:rsidR="00C43282">
        <w:rPr>
          <w:rFonts w:ascii="宋体" w:hAnsi="宋体" w:hint="eastAsia"/>
          <w:sz w:val="24"/>
        </w:rPr>
        <w:t>；</w:t>
      </w:r>
    </w:p>
    <w:p w:rsidR="00D42D01" w:rsidRPr="00D42D01" w:rsidRDefault="00D42D01" w:rsidP="00F93674">
      <w:pPr>
        <w:widowControl/>
        <w:spacing w:line="390" w:lineRule="exact"/>
        <w:ind w:leftChars="227" w:left="717" w:hangingChars="100" w:hanging="240"/>
        <w:jc w:val="left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4.</w:t>
      </w:r>
      <w:r w:rsidRPr="001F421E">
        <w:rPr>
          <w:rFonts w:ascii="宋体" w:hAnsi="宋体" w:cs="宋体"/>
          <w:kern w:val="0"/>
          <w:sz w:val="24"/>
        </w:rPr>
        <w:t>各职业院校主管机电类校长、系主任、教研室主任、专业带头人、实训中心主任及骨干教师、校企合作主管部门领导及成员等。</w:t>
      </w:r>
    </w:p>
    <w:p w:rsidR="00C73B1C" w:rsidRPr="00DC4A9F" w:rsidRDefault="0023004F" w:rsidP="00F93674">
      <w:pPr>
        <w:adjustRightInd w:val="0"/>
        <w:snapToGrid w:val="0"/>
        <w:spacing w:line="390" w:lineRule="exact"/>
        <w:rPr>
          <w:rFonts w:ascii="宋体" w:hAnsi="宋体" w:cs="宋体" w:hint="eastAsia"/>
          <w:b/>
          <w:bCs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>五</w:t>
      </w:r>
      <w:r w:rsidR="00C73B1C" w:rsidRPr="00DC4A9F">
        <w:rPr>
          <w:rFonts w:ascii="宋体" w:hAnsi="宋体" w:cs="宋体"/>
          <w:b/>
          <w:bCs/>
          <w:kern w:val="0"/>
          <w:sz w:val="24"/>
        </w:rPr>
        <w:t>、费用</w:t>
      </w:r>
    </w:p>
    <w:p w:rsidR="00C73B1C" w:rsidRPr="00C73B1C" w:rsidRDefault="00C73B1C" w:rsidP="00F93674">
      <w:pPr>
        <w:widowControl/>
        <w:adjustRightInd w:val="0"/>
        <w:snapToGrid w:val="0"/>
        <w:spacing w:line="390" w:lineRule="exact"/>
        <w:ind w:firstLineChars="225" w:firstLine="540"/>
        <w:jc w:val="left"/>
        <w:rPr>
          <w:rFonts w:ascii="宋体" w:hAnsi="宋体" w:cs="宋体" w:hint="eastAsia"/>
          <w:kern w:val="0"/>
          <w:sz w:val="24"/>
        </w:rPr>
      </w:pPr>
      <w:r w:rsidRPr="00C73B1C">
        <w:rPr>
          <w:rFonts w:ascii="宋体" w:hAnsi="宋体" w:cs="宋体" w:hint="eastAsia"/>
          <w:kern w:val="0"/>
          <w:sz w:val="24"/>
        </w:rPr>
        <w:t>1.培训费2950元/</w:t>
      </w:r>
      <w:r w:rsidR="00CE2B88">
        <w:rPr>
          <w:rFonts w:ascii="宋体" w:hAnsi="宋体" w:cs="宋体" w:hint="eastAsia"/>
          <w:kern w:val="0"/>
          <w:sz w:val="24"/>
        </w:rPr>
        <w:t>人（含授课、证书、场地、资料</w:t>
      </w:r>
      <w:r w:rsidRPr="00C73B1C">
        <w:rPr>
          <w:rFonts w:ascii="宋体" w:hAnsi="宋体" w:cs="宋体" w:hint="eastAsia"/>
          <w:kern w:val="0"/>
          <w:sz w:val="24"/>
        </w:rPr>
        <w:t>）；</w:t>
      </w:r>
    </w:p>
    <w:p w:rsidR="00C73B1C" w:rsidRDefault="00C73B1C" w:rsidP="00F93674">
      <w:pPr>
        <w:widowControl/>
        <w:adjustRightInd w:val="0"/>
        <w:snapToGrid w:val="0"/>
        <w:spacing w:line="390" w:lineRule="exact"/>
        <w:ind w:firstLineChars="225" w:firstLine="540"/>
        <w:jc w:val="left"/>
        <w:rPr>
          <w:rFonts w:ascii="宋体" w:hAnsi="宋体" w:cs="宋体" w:hint="eastAsia"/>
          <w:kern w:val="0"/>
          <w:sz w:val="24"/>
        </w:rPr>
      </w:pPr>
      <w:r w:rsidRPr="00C73B1C">
        <w:rPr>
          <w:rFonts w:ascii="宋体" w:hAnsi="宋体" w:cs="宋体" w:hint="eastAsia"/>
          <w:kern w:val="0"/>
          <w:sz w:val="24"/>
        </w:rPr>
        <w:lastRenderedPageBreak/>
        <w:t>2.食宿统一安排，费用自理。</w:t>
      </w:r>
    </w:p>
    <w:p w:rsidR="00C73B1C" w:rsidRPr="00DC4A9F" w:rsidRDefault="0023004F" w:rsidP="00F93674">
      <w:pPr>
        <w:widowControl/>
        <w:adjustRightInd w:val="0"/>
        <w:snapToGrid w:val="0"/>
        <w:spacing w:line="390" w:lineRule="exact"/>
        <w:jc w:val="left"/>
        <w:rPr>
          <w:rFonts w:ascii="宋体" w:hAnsi="宋体" w:cs="宋体" w:hint="eastAsia"/>
          <w:b/>
          <w:kern w:val="0"/>
          <w:sz w:val="24"/>
        </w:rPr>
      </w:pPr>
      <w:r>
        <w:rPr>
          <w:rStyle w:val="a4"/>
          <w:rFonts w:ascii="宋体" w:hAnsi="宋体" w:hint="eastAsia"/>
          <w:sz w:val="24"/>
        </w:rPr>
        <w:t>六</w:t>
      </w:r>
      <w:r w:rsidR="00C73B1C" w:rsidRPr="00DC4A9F">
        <w:rPr>
          <w:rStyle w:val="a4"/>
          <w:rFonts w:ascii="宋体" w:hAnsi="宋体"/>
          <w:sz w:val="24"/>
        </w:rPr>
        <w:t>、</w:t>
      </w:r>
      <w:r w:rsidR="00C73B1C" w:rsidRPr="00DC4A9F">
        <w:rPr>
          <w:rFonts w:ascii="宋体" w:hAnsi="宋体" w:cs="宋体" w:hint="eastAsia"/>
          <w:b/>
          <w:kern w:val="0"/>
          <w:sz w:val="24"/>
        </w:rPr>
        <w:t>颁发证书</w:t>
      </w:r>
    </w:p>
    <w:p w:rsidR="00C73B1C" w:rsidRPr="00DC4A9F" w:rsidRDefault="00C73B1C" w:rsidP="00F93674">
      <w:pPr>
        <w:widowControl/>
        <w:adjustRightInd w:val="0"/>
        <w:snapToGrid w:val="0"/>
        <w:spacing w:line="390" w:lineRule="exact"/>
        <w:ind w:firstLineChars="196" w:firstLine="470"/>
        <w:jc w:val="left"/>
        <w:rPr>
          <w:rFonts w:ascii="宋体" w:hAnsi="宋体" w:cs="宋体" w:hint="eastAsia"/>
          <w:color w:val="000000"/>
          <w:kern w:val="0"/>
          <w:sz w:val="24"/>
        </w:rPr>
      </w:pPr>
      <w:r w:rsidRPr="00DC4A9F">
        <w:rPr>
          <w:rFonts w:ascii="宋体" w:hAnsi="宋体" w:cs="宋体" w:hint="eastAsia"/>
          <w:color w:val="000000"/>
          <w:kern w:val="0"/>
          <w:sz w:val="24"/>
        </w:rPr>
        <w:t>经培训考评通过后颁发证书。请学员准备身份证复印件及学历证复印件各两份，二寸蓝底证件照两张，并请于报到时交至会务组。</w:t>
      </w:r>
    </w:p>
    <w:p w:rsidR="0023004F" w:rsidRPr="00E25548" w:rsidRDefault="0023004F" w:rsidP="0023004F">
      <w:pPr>
        <w:pStyle w:val="a7"/>
        <w:spacing w:before="0" w:beforeAutospacing="0" w:after="0" w:afterAutospacing="0" w:line="390" w:lineRule="exact"/>
        <w:rPr>
          <w:rFonts w:hint="eastAsia"/>
          <w:b/>
          <w:bCs/>
        </w:rPr>
      </w:pPr>
      <w:r>
        <w:rPr>
          <w:rStyle w:val="a4"/>
          <w:rFonts w:hint="eastAsia"/>
        </w:rPr>
        <w:t>七</w:t>
      </w:r>
      <w:r w:rsidRPr="00E25548">
        <w:rPr>
          <w:rStyle w:val="a4"/>
        </w:rPr>
        <w:t>、联系方式</w:t>
      </w:r>
      <w:r w:rsidRPr="00E25548">
        <w:rPr>
          <w:rStyle w:val="a4"/>
          <w:rFonts w:hint="eastAsia"/>
        </w:rPr>
        <w:t xml:space="preserve">  中国机械工程学会设备与维修工程分会设备工程研修中心</w:t>
      </w:r>
    </w:p>
    <w:p w:rsidR="0023004F" w:rsidRDefault="0023004F" w:rsidP="0023004F">
      <w:pPr>
        <w:spacing w:line="39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联系电话/传真：</w:t>
      </w:r>
      <w:r w:rsidR="006228BB">
        <w:rPr>
          <w:rFonts w:ascii="宋体" w:hAnsi="宋体" w:hint="eastAsia"/>
          <w:sz w:val="24"/>
        </w:rPr>
        <w:t>4006023060</w:t>
      </w:r>
      <w:r>
        <w:rPr>
          <w:rFonts w:ascii="宋体" w:hAnsi="宋体" w:hint="eastAsia"/>
          <w:sz w:val="24"/>
        </w:rPr>
        <w:t xml:space="preserve">         手机：</w:t>
      </w:r>
      <w:r w:rsidR="006228BB">
        <w:rPr>
          <w:rFonts w:ascii="宋体" w:hAnsi="宋体" w:hint="eastAsia"/>
          <w:sz w:val="24"/>
        </w:rPr>
        <w:t>13368023519</w:t>
      </w:r>
    </w:p>
    <w:p w:rsidR="0023004F" w:rsidRPr="00F93674" w:rsidRDefault="0023004F" w:rsidP="0023004F">
      <w:pPr>
        <w:spacing w:line="390" w:lineRule="exact"/>
        <w:ind w:firstLineChars="150" w:firstLine="36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 电子邮箱：</w:t>
      </w:r>
      <w:r w:rsidR="006228BB" w:rsidRPr="006228BB">
        <w:rPr>
          <w:rFonts w:ascii="宋体" w:hAnsi="宋体" w:hint="eastAsia"/>
          <w:sz w:val="24"/>
        </w:rPr>
        <w:t>xywlei@1126.com</w:t>
      </w:r>
      <w:r>
        <w:rPr>
          <w:rFonts w:ascii="宋体" w:hAnsi="宋体" w:hint="eastAsia"/>
          <w:sz w:val="24"/>
        </w:rPr>
        <w:t xml:space="preserve">          QQ：</w:t>
      </w:r>
      <w:r w:rsidR="006228BB">
        <w:rPr>
          <w:rFonts w:ascii="宋体" w:hAnsi="宋体" w:hint="eastAsia"/>
          <w:sz w:val="24"/>
        </w:rPr>
        <w:t>1476510795</w:t>
      </w:r>
    </w:p>
    <w:p w:rsidR="00224379" w:rsidRPr="00E25548" w:rsidRDefault="0023004F" w:rsidP="00F93674">
      <w:pPr>
        <w:widowControl/>
        <w:spacing w:line="390" w:lineRule="exact"/>
        <w:ind w:left="482" w:hangingChars="200" w:hanging="482"/>
        <w:jc w:val="left"/>
        <w:rPr>
          <w:rFonts w:ascii="宋体" w:hAnsi="宋体" w:cs="宋体" w:hint="eastAsia"/>
          <w:b/>
          <w:bCs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>八</w:t>
      </w:r>
      <w:r w:rsidR="00224379" w:rsidRPr="00E25548">
        <w:rPr>
          <w:rFonts w:ascii="宋体" w:hAnsi="宋体" w:cs="宋体"/>
          <w:b/>
          <w:bCs/>
          <w:kern w:val="0"/>
          <w:sz w:val="24"/>
        </w:rPr>
        <w:t>、请将报名回执务必于</w:t>
      </w:r>
      <w:smartTag w:uri="urn:schemas-microsoft-com:office:smarttags" w:element="chsdate">
        <w:smartTagPr>
          <w:attr w:name="Year" w:val="2015"/>
          <w:attr w:name="Month" w:val="10"/>
          <w:attr w:name="Day" w:val="9"/>
          <w:attr w:name="IsLunarDate" w:val="False"/>
          <w:attr w:name="IsROCDate" w:val="False"/>
        </w:smartTagPr>
        <w:smartTag w:uri="urn:schemas-microsoft-com:office:smarttags" w:element="chsdate">
          <w:smartTagPr>
            <w:attr w:name="IsROCDate" w:val="False"/>
            <w:attr w:name="IsLunarDate" w:val="False"/>
            <w:attr w:name="Day" w:val="9"/>
            <w:attr w:name="Month" w:val="10"/>
            <w:attr w:name="Year" w:val="2015"/>
          </w:smartTagPr>
          <w:r w:rsidR="00D42D01">
            <w:rPr>
              <w:rStyle w:val="a4"/>
              <w:rFonts w:ascii="宋体" w:hAnsi="宋体" w:hint="eastAsia"/>
              <w:spacing w:val="-2"/>
              <w:sz w:val="24"/>
            </w:rPr>
            <w:t>10</w:t>
          </w:r>
          <w:r w:rsidR="00224379" w:rsidRPr="00E25548">
            <w:rPr>
              <w:rStyle w:val="a4"/>
              <w:rFonts w:ascii="宋体" w:hAnsi="宋体" w:hint="eastAsia"/>
              <w:spacing w:val="-2"/>
              <w:sz w:val="24"/>
            </w:rPr>
            <w:t>月</w:t>
          </w:r>
          <w:r w:rsidR="00D42D01">
            <w:rPr>
              <w:rStyle w:val="a4"/>
              <w:rFonts w:ascii="宋体" w:hAnsi="宋体" w:hint="eastAsia"/>
              <w:spacing w:val="-2"/>
              <w:sz w:val="24"/>
            </w:rPr>
            <w:t>9</w:t>
          </w:r>
          <w:r w:rsidR="00224379" w:rsidRPr="00E25548">
            <w:rPr>
              <w:rStyle w:val="a4"/>
              <w:rFonts w:ascii="宋体" w:hAnsi="宋体" w:hint="eastAsia"/>
              <w:spacing w:val="-2"/>
              <w:sz w:val="24"/>
            </w:rPr>
            <w:t>日</w:t>
          </w:r>
        </w:smartTag>
        <w:r w:rsidR="00224379" w:rsidRPr="00E25548">
          <w:rPr>
            <w:rFonts w:ascii="宋体" w:hAnsi="宋体" w:cs="宋体"/>
            <w:b/>
            <w:bCs/>
            <w:kern w:val="0"/>
            <w:sz w:val="24"/>
          </w:rPr>
          <w:t>前</w:t>
        </w:r>
      </w:smartTag>
      <w:r w:rsidR="00224379" w:rsidRPr="00E25548">
        <w:rPr>
          <w:rFonts w:ascii="宋体" w:hAnsi="宋体" w:cs="宋体"/>
          <w:b/>
          <w:bCs/>
          <w:kern w:val="0"/>
          <w:sz w:val="24"/>
        </w:rPr>
        <w:t>经单位盖章后传真</w:t>
      </w:r>
      <w:r w:rsidR="00E623B7">
        <w:rPr>
          <w:rFonts w:ascii="宋体" w:hAnsi="宋体" w:cs="宋体" w:hint="eastAsia"/>
          <w:b/>
          <w:bCs/>
          <w:kern w:val="0"/>
          <w:sz w:val="24"/>
        </w:rPr>
        <w:t>或邮件</w:t>
      </w:r>
      <w:r w:rsidR="00224379" w:rsidRPr="00E25548">
        <w:rPr>
          <w:rFonts w:ascii="宋体" w:hAnsi="宋体" w:cs="宋体"/>
          <w:b/>
          <w:bCs/>
          <w:kern w:val="0"/>
          <w:sz w:val="24"/>
        </w:rPr>
        <w:t>到</w:t>
      </w:r>
      <w:r w:rsidR="00224379" w:rsidRPr="00E25548">
        <w:rPr>
          <w:rFonts w:ascii="宋体" w:hAnsi="宋体" w:cs="宋体" w:hint="eastAsia"/>
          <w:b/>
          <w:bCs/>
          <w:kern w:val="0"/>
          <w:sz w:val="24"/>
        </w:rPr>
        <w:t>研修</w:t>
      </w:r>
      <w:r w:rsidR="00224379" w:rsidRPr="00E25548">
        <w:rPr>
          <w:rFonts w:ascii="宋体" w:hAnsi="宋体" w:cs="宋体"/>
          <w:b/>
          <w:bCs/>
          <w:kern w:val="0"/>
          <w:sz w:val="24"/>
        </w:rPr>
        <w:t>中心培训部。</w:t>
      </w:r>
      <w:r w:rsidR="00224379" w:rsidRPr="00E25548">
        <w:rPr>
          <w:rFonts w:ascii="宋体" w:hAnsi="宋体" w:cs="宋体" w:hint="eastAsia"/>
          <w:b/>
          <w:bCs/>
          <w:kern w:val="0"/>
          <w:sz w:val="24"/>
        </w:rPr>
        <w:t>中</w:t>
      </w:r>
      <w:r w:rsidR="00224379" w:rsidRPr="00E25548">
        <w:rPr>
          <w:rFonts w:ascii="宋体" w:hAnsi="宋体" w:cs="宋体"/>
          <w:b/>
          <w:bCs/>
          <w:kern w:val="0"/>
          <w:sz w:val="24"/>
        </w:rPr>
        <w:t>心将据报名回执通知具体报到地点。</w:t>
      </w:r>
    </w:p>
    <w:p w:rsidR="00224379" w:rsidRDefault="00224379" w:rsidP="00224379">
      <w:pPr>
        <w:widowControl/>
        <w:spacing w:line="440" w:lineRule="exact"/>
        <w:jc w:val="left"/>
        <w:rPr>
          <w:rFonts w:ascii="宋体" w:hAnsi="宋体" w:hint="eastAsia"/>
          <w:sz w:val="24"/>
        </w:rPr>
      </w:pPr>
    </w:p>
    <w:p w:rsidR="00F93674" w:rsidRDefault="00F93674" w:rsidP="00C43282">
      <w:pPr>
        <w:widowControl/>
        <w:spacing w:line="440" w:lineRule="exact"/>
        <w:ind w:right="960" w:firstLineChars="2450" w:firstLine="5880"/>
        <w:rPr>
          <w:rFonts w:ascii="宋体" w:hAnsi="宋体" w:cs="宋体" w:hint="eastAsia"/>
          <w:kern w:val="0"/>
          <w:sz w:val="24"/>
        </w:rPr>
      </w:pPr>
    </w:p>
    <w:p w:rsidR="00224379" w:rsidRPr="00E25548" w:rsidRDefault="00224379" w:rsidP="00C43282">
      <w:pPr>
        <w:widowControl/>
        <w:spacing w:line="440" w:lineRule="exact"/>
        <w:ind w:right="960" w:firstLineChars="2450" w:firstLine="5880"/>
        <w:rPr>
          <w:rFonts w:ascii="宋体" w:hAnsi="宋体" w:cs="宋体" w:hint="eastAsia"/>
          <w:kern w:val="0"/>
          <w:sz w:val="24"/>
        </w:rPr>
      </w:pPr>
      <w:r w:rsidRPr="00E25548">
        <w:rPr>
          <w:rFonts w:ascii="宋体" w:hAnsi="宋体" w:cs="宋体" w:hint="eastAsia"/>
          <w:kern w:val="0"/>
          <w:sz w:val="24"/>
        </w:rPr>
        <w:t>二○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0"/>
          <w:attr w:name="Month" w:val="8"/>
          <w:attr w:name="Year" w:val="2015"/>
        </w:smartTagPr>
        <w:r w:rsidRPr="00E25548">
          <w:rPr>
            <w:rFonts w:ascii="宋体" w:hAnsi="宋体" w:cs="宋体" w:hint="eastAsia"/>
            <w:kern w:val="0"/>
            <w:sz w:val="24"/>
          </w:rPr>
          <w:t>一</w:t>
        </w:r>
        <w:r>
          <w:rPr>
            <w:rFonts w:ascii="宋体" w:hAnsi="宋体" w:cs="宋体" w:hint="eastAsia"/>
            <w:kern w:val="0"/>
            <w:sz w:val="24"/>
          </w:rPr>
          <w:t>五</w:t>
        </w:r>
        <w:r w:rsidRPr="00E25548">
          <w:rPr>
            <w:rFonts w:ascii="宋体" w:hAnsi="宋体" w:cs="宋体" w:hint="eastAsia"/>
            <w:kern w:val="0"/>
            <w:sz w:val="24"/>
          </w:rPr>
          <w:t>年</w:t>
        </w:r>
        <w:r w:rsidR="00D42D01">
          <w:rPr>
            <w:rFonts w:ascii="宋体" w:hAnsi="宋体" w:cs="宋体" w:hint="eastAsia"/>
            <w:kern w:val="0"/>
            <w:sz w:val="24"/>
          </w:rPr>
          <w:t>八</w:t>
        </w:r>
        <w:r w:rsidRPr="00E25548">
          <w:rPr>
            <w:rFonts w:ascii="宋体" w:hAnsi="宋体" w:cs="宋体" w:hint="eastAsia"/>
            <w:kern w:val="0"/>
            <w:sz w:val="24"/>
          </w:rPr>
          <w:t>月</w:t>
        </w:r>
        <w:r w:rsidR="00D42D01">
          <w:rPr>
            <w:rFonts w:ascii="宋体" w:hAnsi="宋体" w:cs="宋体" w:hint="eastAsia"/>
            <w:kern w:val="0"/>
            <w:sz w:val="24"/>
          </w:rPr>
          <w:t>十</w:t>
        </w:r>
        <w:r w:rsidRPr="00E25548">
          <w:rPr>
            <w:rFonts w:ascii="宋体" w:hAnsi="宋体" w:cs="宋体" w:hint="eastAsia"/>
            <w:kern w:val="0"/>
            <w:sz w:val="24"/>
          </w:rPr>
          <w:t>日</w:t>
        </w:r>
      </w:smartTag>
    </w:p>
    <w:p w:rsidR="00C73B1C" w:rsidRDefault="00C73B1C" w:rsidP="00224379">
      <w:pPr>
        <w:spacing w:line="440" w:lineRule="exact"/>
        <w:rPr>
          <w:rFonts w:ascii="宋体" w:hAnsi="宋体" w:hint="eastAsia"/>
          <w:b/>
          <w:sz w:val="24"/>
        </w:rPr>
      </w:pPr>
    </w:p>
    <w:p w:rsidR="00C73B1C" w:rsidRDefault="00C73B1C" w:rsidP="00224379">
      <w:pPr>
        <w:spacing w:line="440" w:lineRule="exact"/>
        <w:rPr>
          <w:rFonts w:ascii="宋体" w:hAnsi="宋体" w:hint="eastAsia"/>
          <w:b/>
          <w:sz w:val="24"/>
        </w:rPr>
      </w:pPr>
    </w:p>
    <w:p w:rsidR="00914396" w:rsidRPr="00E25548" w:rsidRDefault="00914396" w:rsidP="00F93674">
      <w:pPr>
        <w:widowControl/>
        <w:spacing w:line="390" w:lineRule="exact"/>
        <w:jc w:val="left"/>
        <w:rPr>
          <w:rFonts w:ascii="宋体" w:hAnsi="宋体" w:cs="宋体" w:hint="eastAsia"/>
          <w:b/>
          <w:kern w:val="0"/>
          <w:sz w:val="24"/>
        </w:rPr>
      </w:pPr>
      <w:r w:rsidRPr="00E25548">
        <w:rPr>
          <w:rFonts w:ascii="宋体" w:hAnsi="宋体" w:cs="宋体" w:hint="eastAsia"/>
          <w:b/>
          <w:kern w:val="0"/>
          <w:sz w:val="24"/>
        </w:rPr>
        <w:t>附：</w:t>
      </w:r>
      <w:r w:rsidR="007E3534" w:rsidRPr="00E25548">
        <w:rPr>
          <w:rFonts w:ascii="宋体" w:hAnsi="宋体" w:cs="宋体" w:hint="eastAsia"/>
          <w:b/>
          <w:kern w:val="0"/>
          <w:sz w:val="24"/>
        </w:rPr>
        <w:t>液压系统维修及故障排除技能</w:t>
      </w:r>
      <w:r w:rsidRPr="00E25548">
        <w:rPr>
          <w:rFonts w:ascii="宋体" w:hAnsi="宋体" w:cs="宋体" w:hint="eastAsia"/>
          <w:b/>
          <w:kern w:val="0"/>
          <w:sz w:val="24"/>
        </w:rPr>
        <w:t>培训班</w:t>
      </w:r>
      <w:r w:rsidRPr="00E25548">
        <w:rPr>
          <w:rFonts w:ascii="宋体" w:hAnsi="宋体" w:cs="宋体"/>
          <w:b/>
          <w:kern w:val="0"/>
          <w:sz w:val="24"/>
        </w:rPr>
        <w:t>报名回执表</w:t>
      </w:r>
    </w:p>
    <w:p w:rsidR="001A67A9" w:rsidRDefault="001A67A9" w:rsidP="00F93674">
      <w:pPr>
        <w:spacing w:line="390" w:lineRule="exact"/>
        <w:rPr>
          <w:rFonts w:ascii="宋体" w:hAnsi="宋体" w:hint="eastAsia"/>
          <w:sz w:val="24"/>
        </w:rPr>
      </w:pPr>
      <w:r w:rsidRPr="00E25548">
        <w:rPr>
          <w:rFonts w:ascii="宋体" w:hAnsi="宋体" w:hint="eastAsia"/>
          <w:sz w:val="24"/>
        </w:rPr>
        <w:t>经研究我单位决定派以下同志参加本次培训</w:t>
      </w:r>
    </w:p>
    <w:tbl>
      <w:tblPr>
        <w:tblW w:w="50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5"/>
        <w:gridCol w:w="1071"/>
        <w:gridCol w:w="1221"/>
        <w:gridCol w:w="2258"/>
        <w:gridCol w:w="1334"/>
        <w:gridCol w:w="2363"/>
      </w:tblGrid>
      <w:tr w:rsidR="00A66155" w:rsidRPr="00BF2DCF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581" w:type="pct"/>
            <w:vAlign w:val="center"/>
          </w:tcPr>
          <w:p w:rsidR="00A66155" w:rsidRPr="00F924E7" w:rsidRDefault="00A66155" w:rsidP="00342F25">
            <w:pPr>
              <w:widowControl/>
              <w:spacing w:line="32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F924E7">
              <w:rPr>
                <w:rFonts w:ascii="宋体" w:hAnsi="宋体" w:hint="eastAsia"/>
                <w:kern w:val="0"/>
                <w:sz w:val="24"/>
              </w:rPr>
              <w:t>姓名</w:t>
            </w:r>
          </w:p>
        </w:tc>
        <w:tc>
          <w:tcPr>
            <w:tcW w:w="574" w:type="pct"/>
            <w:vAlign w:val="center"/>
          </w:tcPr>
          <w:p w:rsidR="00A66155" w:rsidRPr="00F924E7" w:rsidRDefault="00A66155" w:rsidP="00342F25">
            <w:pPr>
              <w:widowControl/>
              <w:spacing w:line="32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F924E7">
              <w:rPr>
                <w:rFonts w:ascii="宋体" w:hAnsi="宋体" w:hint="eastAsia"/>
                <w:kern w:val="0"/>
                <w:sz w:val="24"/>
              </w:rPr>
              <w:t>性别</w:t>
            </w:r>
          </w:p>
        </w:tc>
        <w:tc>
          <w:tcPr>
            <w:tcW w:w="654" w:type="pct"/>
            <w:vAlign w:val="center"/>
          </w:tcPr>
          <w:p w:rsidR="00A66155" w:rsidRPr="00F924E7" w:rsidRDefault="00A66155" w:rsidP="00342F25">
            <w:pPr>
              <w:widowControl/>
              <w:spacing w:line="32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F924E7">
              <w:rPr>
                <w:rFonts w:ascii="宋体" w:hAnsi="宋体" w:hint="eastAsia"/>
                <w:kern w:val="0"/>
                <w:sz w:val="24"/>
              </w:rPr>
              <w:t>职务</w:t>
            </w:r>
          </w:p>
        </w:tc>
        <w:tc>
          <w:tcPr>
            <w:tcW w:w="1210" w:type="pct"/>
            <w:vAlign w:val="center"/>
          </w:tcPr>
          <w:p w:rsidR="00A66155" w:rsidRPr="00F924E7" w:rsidRDefault="00A66155" w:rsidP="00342F25">
            <w:pPr>
              <w:widowControl/>
              <w:spacing w:line="32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F924E7">
              <w:rPr>
                <w:rFonts w:ascii="宋体" w:hAnsi="宋体" w:hint="eastAsia"/>
                <w:kern w:val="0"/>
                <w:sz w:val="24"/>
              </w:rPr>
              <w:t>单位及所在部门</w:t>
            </w:r>
          </w:p>
        </w:tc>
        <w:tc>
          <w:tcPr>
            <w:tcW w:w="715" w:type="pct"/>
            <w:vAlign w:val="center"/>
          </w:tcPr>
          <w:p w:rsidR="00A66155" w:rsidRPr="00F924E7" w:rsidRDefault="00A66155" w:rsidP="00342F25">
            <w:pPr>
              <w:widowControl/>
              <w:spacing w:line="32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F924E7">
              <w:rPr>
                <w:rFonts w:ascii="宋体" w:hAnsi="宋体" w:hint="eastAsia"/>
                <w:kern w:val="0"/>
                <w:sz w:val="24"/>
              </w:rPr>
              <w:t>通讯地址</w:t>
            </w:r>
          </w:p>
        </w:tc>
        <w:tc>
          <w:tcPr>
            <w:tcW w:w="1266" w:type="pct"/>
            <w:vAlign w:val="center"/>
          </w:tcPr>
          <w:p w:rsidR="00A66155" w:rsidRPr="00F924E7" w:rsidRDefault="00A66155" w:rsidP="00342F25">
            <w:pPr>
              <w:widowControl/>
              <w:spacing w:line="32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F924E7">
              <w:rPr>
                <w:rFonts w:ascii="宋体" w:hAnsi="宋体" w:hint="eastAsia"/>
                <w:kern w:val="0"/>
                <w:sz w:val="24"/>
              </w:rPr>
              <w:t>联系电话</w:t>
            </w:r>
          </w:p>
        </w:tc>
      </w:tr>
      <w:tr w:rsidR="00A66155" w:rsidRPr="00BF2DCF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581" w:type="pct"/>
          </w:tcPr>
          <w:p w:rsidR="00A66155" w:rsidRPr="00F924E7" w:rsidRDefault="00A66155" w:rsidP="00342F25">
            <w:pPr>
              <w:widowControl/>
              <w:spacing w:line="320" w:lineRule="exact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574" w:type="pct"/>
          </w:tcPr>
          <w:p w:rsidR="00A66155" w:rsidRPr="00F924E7" w:rsidRDefault="00A66155" w:rsidP="00342F25">
            <w:pPr>
              <w:widowControl/>
              <w:spacing w:line="320" w:lineRule="exact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654" w:type="pct"/>
          </w:tcPr>
          <w:p w:rsidR="00A66155" w:rsidRPr="00F924E7" w:rsidRDefault="00A66155" w:rsidP="00342F25">
            <w:pPr>
              <w:widowControl/>
              <w:spacing w:line="320" w:lineRule="exact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1210" w:type="pct"/>
          </w:tcPr>
          <w:p w:rsidR="00A66155" w:rsidRPr="00F924E7" w:rsidRDefault="00A66155" w:rsidP="00342F25">
            <w:pPr>
              <w:widowControl/>
              <w:spacing w:line="320" w:lineRule="exact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715" w:type="pct"/>
          </w:tcPr>
          <w:p w:rsidR="00A66155" w:rsidRPr="00F924E7" w:rsidRDefault="00A66155" w:rsidP="00342F25">
            <w:pPr>
              <w:widowControl/>
              <w:spacing w:line="320" w:lineRule="exact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1266" w:type="pct"/>
          </w:tcPr>
          <w:p w:rsidR="00A66155" w:rsidRPr="00F924E7" w:rsidRDefault="00A66155" w:rsidP="00342F25">
            <w:pPr>
              <w:widowControl/>
              <w:spacing w:line="320" w:lineRule="exact"/>
              <w:rPr>
                <w:rFonts w:ascii="宋体" w:hAnsi="宋体" w:hint="eastAsia"/>
                <w:kern w:val="0"/>
                <w:sz w:val="24"/>
              </w:rPr>
            </w:pPr>
          </w:p>
        </w:tc>
      </w:tr>
      <w:tr w:rsidR="00A66155" w:rsidRPr="00BF2DCF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581" w:type="pct"/>
          </w:tcPr>
          <w:p w:rsidR="00A66155" w:rsidRPr="00F924E7" w:rsidRDefault="00A66155" w:rsidP="00342F25">
            <w:pPr>
              <w:widowControl/>
              <w:spacing w:line="320" w:lineRule="exact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574" w:type="pct"/>
          </w:tcPr>
          <w:p w:rsidR="00A66155" w:rsidRPr="00F924E7" w:rsidRDefault="00A66155" w:rsidP="00342F25">
            <w:pPr>
              <w:widowControl/>
              <w:spacing w:line="320" w:lineRule="exact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654" w:type="pct"/>
          </w:tcPr>
          <w:p w:rsidR="00A66155" w:rsidRPr="00F924E7" w:rsidRDefault="00A66155" w:rsidP="00342F25">
            <w:pPr>
              <w:widowControl/>
              <w:spacing w:line="320" w:lineRule="exact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1210" w:type="pct"/>
          </w:tcPr>
          <w:p w:rsidR="00A66155" w:rsidRPr="00F924E7" w:rsidRDefault="00A66155" w:rsidP="00342F25">
            <w:pPr>
              <w:widowControl/>
              <w:spacing w:line="320" w:lineRule="exact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715" w:type="pct"/>
          </w:tcPr>
          <w:p w:rsidR="00A66155" w:rsidRPr="00F924E7" w:rsidRDefault="00A66155" w:rsidP="00342F25">
            <w:pPr>
              <w:widowControl/>
              <w:spacing w:line="320" w:lineRule="exact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1266" w:type="pct"/>
          </w:tcPr>
          <w:p w:rsidR="00A66155" w:rsidRPr="00F924E7" w:rsidRDefault="00A66155" w:rsidP="00342F25">
            <w:pPr>
              <w:widowControl/>
              <w:spacing w:line="320" w:lineRule="exact"/>
              <w:rPr>
                <w:rFonts w:ascii="宋体" w:hAnsi="宋体" w:hint="eastAsia"/>
                <w:kern w:val="0"/>
                <w:sz w:val="24"/>
              </w:rPr>
            </w:pPr>
          </w:p>
        </w:tc>
      </w:tr>
      <w:tr w:rsidR="00A66155" w:rsidRPr="00BF2DCF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581" w:type="pct"/>
          </w:tcPr>
          <w:p w:rsidR="00A66155" w:rsidRPr="00F924E7" w:rsidRDefault="00A66155" w:rsidP="00342F25">
            <w:pPr>
              <w:widowControl/>
              <w:spacing w:line="320" w:lineRule="exact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574" w:type="pct"/>
          </w:tcPr>
          <w:p w:rsidR="00A66155" w:rsidRPr="00F924E7" w:rsidRDefault="00A66155" w:rsidP="00342F25">
            <w:pPr>
              <w:widowControl/>
              <w:spacing w:line="320" w:lineRule="exact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654" w:type="pct"/>
          </w:tcPr>
          <w:p w:rsidR="00A66155" w:rsidRPr="00F924E7" w:rsidRDefault="00A66155" w:rsidP="00342F25">
            <w:pPr>
              <w:widowControl/>
              <w:spacing w:line="320" w:lineRule="exact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1210" w:type="pct"/>
          </w:tcPr>
          <w:p w:rsidR="00A66155" w:rsidRPr="00F924E7" w:rsidRDefault="00A66155" w:rsidP="00342F25">
            <w:pPr>
              <w:widowControl/>
              <w:spacing w:line="320" w:lineRule="exact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715" w:type="pct"/>
          </w:tcPr>
          <w:p w:rsidR="00A66155" w:rsidRPr="00F924E7" w:rsidRDefault="00A66155" w:rsidP="00342F25">
            <w:pPr>
              <w:widowControl/>
              <w:spacing w:line="320" w:lineRule="exact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1266" w:type="pct"/>
          </w:tcPr>
          <w:p w:rsidR="00A66155" w:rsidRPr="00F924E7" w:rsidRDefault="00A66155" w:rsidP="00342F25">
            <w:pPr>
              <w:widowControl/>
              <w:spacing w:line="320" w:lineRule="exact"/>
              <w:rPr>
                <w:rFonts w:ascii="宋体" w:hAnsi="宋体" w:hint="eastAsia"/>
                <w:kern w:val="0"/>
                <w:sz w:val="24"/>
              </w:rPr>
            </w:pPr>
          </w:p>
        </w:tc>
      </w:tr>
      <w:tr w:rsidR="00A66155" w:rsidRPr="00BF2DCF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581" w:type="pct"/>
          </w:tcPr>
          <w:p w:rsidR="00A66155" w:rsidRPr="00F924E7" w:rsidRDefault="00A66155" w:rsidP="00342F25">
            <w:pPr>
              <w:widowControl/>
              <w:spacing w:line="320" w:lineRule="exact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574" w:type="pct"/>
          </w:tcPr>
          <w:p w:rsidR="00A66155" w:rsidRPr="00F924E7" w:rsidRDefault="00A66155" w:rsidP="00342F25">
            <w:pPr>
              <w:widowControl/>
              <w:spacing w:line="320" w:lineRule="exact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654" w:type="pct"/>
          </w:tcPr>
          <w:p w:rsidR="00A66155" w:rsidRPr="00F924E7" w:rsidRDefault="00A66155" w:rsidP="00342F25">
            <w:pPr>
              <w:widowControl/>
              <w:spacing w:line="320" w:lineRule="exact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1210" w:type="pct"/>
          </w:tcPr>
          <w:p w:rsidR="00A66155" w:rsidRPr="00F924E7" w:rsidRDefault="00A66155" w:rsidP="00342F25">
            <w:pPr>
              <w:widowControl/>
              <w:spacing w:line="320" w:lineRule="exact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715" w:type="pct"/>
          </w:tcPr>
          <w:p w:rsidR="00A66155" w:rsidRPr="00F924E7" w:rsidRDefault="00A66155" w:rsidP="00342F25">
            <w:pPr>
              <w:widowControl/>
              <w:spacing w:line="320" w:lineRule="exact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1266" w:type="pct"/>
          </w:tcPr>
          <w:p w:rsidR="00A66155" w:rsidRPr="00F924E7" w:rsidRDefault="00A66155" w:rsidP="00342F25">
            <w:pPr>
              <w:widowControl/>
              <w:spacing w:line="320" w:lineRule="exact"/>
              <w:rPr>
                <w:rFonts w:ascii="宋体" w:hAnsi="宋体" w:hint="eastAsia"/>
                <w:kern w:val="0"/>
                <w:sz w:val="24"/>
              </w:rPr>
            </w:pPr>
          </w:p>
        </w:tc>
      </w:tr>
      <w:tr w:rsidR="00A66155" w:rsidRPr="00BF2DCF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581" w:type="pct"/>
          </w:tcPr>
          <w:p w:rsidR="00A66155" w:rsidRPr="00F924E7" w:rsidRDefault="00A66155" w:rsidP="00342F25">
            <w:pPr>
              <w:widowControl/>
              <w:spacing w:line="320" w:lineRule="exact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574" w:type="pct"/>
          </w:tcPr>
          <w:p w:rsidR="00A66155" w:rsidRPr="00F924E7" w:rsidRDefault="00A66155" w:rsidP="00342F25">
            <w:pPr>
              <w:widowControl/>
              <w:spacing w:line="320" w:lineRule="exact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654" w:type="pct"/>
          </w:tcPr>
          <w:p w:rsidR="00A66155" w:rsidRPr="00F924E7" w:rsidRDefault="00A66155" w:rsidP="00342F25">
            <w:pPr>
              <w:widowControl/>
              <w:spacing w:line="320" w:lineRule="exact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1210" w:type="pct"/>
          </w:tcPr>
          <w:p w:rsidR="00A66155" w:rsidRPr="00F924E7" w:rsidRDefault="00A66155" w:rsidP="00342F25">
            <w:pPr>
              <w:widowControl/>
              <w:spacing w:line="320" w:lineRule="exact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715" w:type="pct"/>
          </w:tcPr>
          <w:p w:rsidR="00A66155" w:rsidRPr="00F924E7" w:rsidRDefault="00A66155" w:rsidP="00342F25">
            <w:pPr>
              <w:widowControl/>
              <w:spacing w:line="320" w:lineRule="exact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1266" w:type="pct"/>
          </w:tcPr>
          <w:p w:rsidR="00A66155" w:rsidRPr="00F924E7" w:rsidRDefault="00A66155" w:rsidP="00342F25">
            <w:pPr>
              <w:widowControl/>
              <w:spacing w:line="320" w:lineRule="exact"/>
              <w:rPr>
                <w:rFonts w:ascii="宋体" w:hAnsi="宋体" w:hint="eastAsia"/>
                <w:kern w:val="0"/>
                <w:sz w:val="24"/>
              </w:rPr>
            </w:pPr>
          </w:p>
        </w:tc>
      </w:tr>
      <w:tr w:rsidR="00A66155" w:rsidRPr="00BF2DCF">
        <w:tblPrEx>
          <w:tblCellMar>
            <w:top w:w="0" w:type="dxa"/>
            <w:bottom w:w="0" w:type="dxa"/>
          </w:tblCellMar>
        </w:tblPrEx>
        <w:trPr>
          <w:trHeight w:val="1045"/>
          <w:jc w:val="center"/>
        </w:trPr>
        <w:tc>
          <w:tcPr>
            <w:tcW w:w="3734" w:type="pct"/>
            <w:gridSpan w:val="5"/>
            <w:vAlign w:val="center"/>
          </w:tcPr>
          <w:p w:rsidR="00A66155" w:rsidRPr="00F924E7" w:rsidRDefault="00A66155" w:rsidP="00342F25">
            <w:pPr>
              <w:widowControl/>
              <w:spacing w:line="320" w:lineRule="exact"/>
              <w:rPr>
                <w:rFonts w:ascii="宋体" w:hAnsi="宋体" w:hint="eastAsia"/>
                <w:kern w:val="0"/>
                <w:sz w:val="24"/>
              </w:rPr>
            </w:pPr>
            <w:r w:rsidRPr="00F924E7">
              <w:rPr>
                <w:rFonts w:ascii="宋体" w:hAnsi="宋体" w:hint="eastAsia"/>
                <w:kern w:val="0"/>
                <w:sz w:val="24"/>
              </w:rPr>
              <w:t>联系人：                  手机：</w:t>
            </w:r>
          </w:p>
        </w:tc>
        <w:tc>
          <w:tcPr>
            <w:tcW w:w="1266" w:type="pct"/>
            <w:vAlign w:val="center"/>
          </w:tcPr>
          <w:p w:rsidR="00A66155" w:rsidRPr="00F924E7" w:rsidRDefault="00A66155" w:rsidP="00342F25">
            <w:pPr>
              <w:widowControl/>
              <w:spacing w:line="320" w:lineRule="exact"/>
              <w:ind w:firstLineChars="250" w:firstLine="600"/>
              <w:rPr>
                <w:rFonts w:ascii="宋体" w:hAnsi="宋体" w:hint="eastAsia"/>
                <w:kern w:val="0"/>
                <w:sz w:val="24"/>
              </w:rPr>
            </w:pPr>
            <w:r w:rsidRPr="00F924E7">
              <w:rPr>
                <w:rFonts w:ascii="宋体" w:hAnsi="宋体" w:hint="eastAsia"/>
                <w:kern w:val="0"/>
                <w:sz w:val="24"/>
              </w:rPr>
              <w:t>单位盖章</w:t>
            </w:r>
          </w:p>
        </w:tc>
      </w:tr>
    </w:tbl>
    <w:p w:rsidR="00A66155" w:rsidRPr="00E25548" w:rsidRDefault="00A66155" w:rsidP="00F93674">
      <w:pPr>
        <w:spacing w:line="390" w:lineRule="exact"/>
        <w:rPr>
          <w:rFonts w:ascii="宋体" w:hAnsi="宋体" w:hint="eastAsia"/>
          <w:sz w:val="24"/>
        </w:rPr>
      </w:pPr>
    </w:p>
    <w:p w:rsidR="00224379" w:rsidRDefault="00224379" w:rsidP="00224379">
      <w:pPr>
        <w:widowControl/>
        <w:spacing w:line="440" w:lineRule="exact"/>
        <w:jc w:val="right"/>
        <w:rPr>
          <w:rFonts w:ascii="宋体" w:hAnsi="宋体" w:hint="eastAsia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 xml:space="preserve"> </w:t>
      </w:r>
      <w:r w:rsidRPr="00E25548">
        <w:rPr>
          <w:rFonts w:ascii="宋体" w:hAnsi="宋体" w:hint="eastAsia"/>
          <w:kern w:val="0"/>
          <w:sz w:val="24"/>
        </w:rPr>
        <w:t>（此表复制有效</w:t>
      </w:r>
      <w:r w:rsidRPr="00E25548">
        <w:rPr>
          <w:rFonts w:ascii="宋体" w:hAnsi="宋体"/>
          <w:kern w:val="0"/>
          <w:sz w:val="24"/>
        </w:rPr>
        <w:t>）</w:t>
      </w:r>
    </w:p>
    <w:sectPr w:rsidR="00224379" w:rsidSect="00E22250">
      <w:headerReference w:type="default" r:id="rId7"/>
      <w:pgSz w:w="11906" w:h="16838"/>
      <w:pgMar w:top="1418" w:right="1418" w:bottom="1247" w:left="1418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5127" w:rsidRDefault="005F5127">
      <w:r>
        <w:separator/>
      </w:r>
    </w:p>
  </w:endnote>
  <w:endnote w:type="continuationSeparator" w:id="1">
    <w:p w:rsidR="005F5127" w:rsidRDefault="005F51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5127" w:rsidRDefault="005F5127">
      <w:r>
        <w:separator/>
      </w:r>
    </w:p>
  </w:footnote>
  <w:footnote w:type="continuationSeparator" w:id="1">
    <w:p w:rsidR="005F5127" w:rsidRDefault="005F51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DCB" w:rsidRDefault="00804DCB" w:rsidP="002A09A8">
    <w:pPr>
      <w:pStyle w:val="a6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lvl w:ilvl="0">
      <w:start w:val="2"/>
      <w:numFmt w:val="chineseCounting"/>
      <w:suff w:val="nothing"/>
      <w:lvlText w:val="%1、"/>
      <w:lvlJc w:val="left"/>
    </w:lvl>
  </w:abstractNum>
  <w:abstractNum w:abstractNumId="1">
    <w:nsid w:val="0000000B"/>
    <w:multiLevelType w:val="singleLevel"/>
    <w:tmpl w:val="0000000B"/>
    <w:lvl w:ilvl="0">
      <w:start w:val="2"/>
      <w:numFmt w:val="decimal"/>
      <w:suff w:val="nothing"/>
      <w:lvlText w:val="%1."/>
      <w:lvlJc w:val="left"/>
    </w:lvl>
  </w:abstractNum>
  <w:abstractNum w:abstractNumId="2">
    <w:nsid w:val="0000000C"/>
    <w:multiLevelType w:val="singleLevel"/>
    <w:tmpl w:val="0000000C"/>
    <w:lvl w:ilvl="0">
      <w:start w:val="5"/>
      <w:numFmt w:val="chineseCounting"/>
      <w:suff w:val="nothing"/>
      <w:lvlText w:val="%1、"/>
      <w:lvlJc w:val="left"/>
    </w:lvl>
  </w:abstractNum>
  <w:abstractNum w:abstractNumId="3">
    <w:nsid w:val="0000000D"/>
    <w:multiLevelType w:val="singleLevel"/>
    <w:tmpl w:val="0000000D"/>
    <w:lvl w:ilvl="0">
      <w:start w:val="2"/>
      <w:numFmt w:val="decimal"/>
      <w:suff w:val="nothing"/>
      <w:lvlText w:val="%1."/>
      <w:lvlJc w:val="left"/>
    </w:lvl>
  </w:abstractNum>
  <w:abstractNum w:abstractNumId="4">
    <w:nsid w:val="32A1137B"/>
    <w:multiLevelType w:val="hybridMultilevel"/>
    <w:tmpl w:val="73783484"/>
    <w:lvl w:ilvl="0" w:tplc="5130EE3E">
      <w:start w:val="4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B6875F8"/>
    <w:multiLevelType w:val="hybridMultilevel"/>
    <w:tmpl w:val="62D60D0C"/>
    <w:lvl w:ilvl="0" w:tplc="6B424E76">
      <w:start w:val="2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AF3128E"/>
    <w:multiLevelType w:val="hybridMultilevel"/>
    <w:tmpl w:val="C9D2FAAA"/>
    <w:lvl w:ilvl="0" w:tplc="4710AF5C">
      <w:start w:val="3"/>
      <w:numFmt w:val="japaneseCounting"/>
      <w:lvlText w:val="%1、"/>
      <w:lvlJc w:val="left"/>
      <w:pPr>
        <w:ind w:left="450" w:hanging="450"/>
      </w:pPr>
      <w:rPr>
        <w:rFonts w:cs="Arial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35C38"/>
    <w:rsid w:val="000B44EE"/>
    <w:rsid w:val="000F119B"/>
    <w:rsid w:val="00104BCB"/>
    <w:rsid w:val="00107EE6"/>
    <w:rsid w:val="001218FF"/>
    <w:rsid w:val="00146DAE"/>
    <w:rsid w:val="001543BB"/>
    <w:rsid w:val="00191B70"/>
    <w:rsid w:val="001A67A9"/>
    <w:rsid w:val="001E49C4"/>
    <w:rsid w:val="00224379"/>
    <w:rsid w:val="0023004F"/>
    <w:rsid w:val="00261317"/>
    <w:rsid w:val="002A09A8"/>
    <w:rsid w:val="002B62DF"/>
    <w:rsid w:val="002C602D"/>
    <w:rsid w:val="002D7EA0"/>
    <w:rsid w:val="002E517C"/>
    <w:rsid w:val="00325692"/>
    <w:rsid w:val="00342F25"/>
    <w:rsid w:val="00395105"/>
    <w:rsid w:val="003A10E1"/>
    <w:rsid w:val="004253BA"/>
    <w:rsid w:val="00465F5C"/>
    <w:rsid w:val="00486795"/>
    <w:rsid w:val="004A7324"/>
    <w:rsid w:val="004E07C5"/>
    <w:rsid w:val="004E32E0"/>
    <w:rsid w:val="004F367F"/>
    <w:rsid w:val="00504C6B"/>
    <w:rsid w:val="0051697D"/>
    <w:rsid w:val="005F5127"/>
    <w:rsid w:val="00610E5B"/>
    <w:rsid w:val="00614EC2"/>
    <w:rsid w:val="006228BB"/>
    <w:rsid w:val="0068739B"/>
    <w:rsid w:val="006F0B51"/>
    <w:rsid w:val="00715BCD"/>
    <w:rsid w:val="00726FCB"/>
    <w:rsid w:val="00740978"/>
    <w:rsid w:val="0077412A"/>
    <w:rsid w:val="00784997"/>
    <w:rsid w:val="007B0E97"/>
    <w:rsid w:val="007D1937"/>
    <w:rsid w:val="007E3534"/>
    <w:rsid w:val="00804DCB"/>
    <w:rsid w:val="008736CF"/>
    <w:rsid w:val="008A0408"/>
    <w:rsid w:val="00914396"/>
    <w:rsid w:val="009837E0"/>
    <w:rsid w:val="009A73E3"/>
    <w:rsid w:val="009B3D7B"/>
    <w:rsid w:val="009C2B63"/>
    <w:rsid w:val="009C4B33"/>
    <w:rsid w:val="00A605B9"/>
    <w:rsid w:val="00A66155"/>
    <w:rsid w:val="00A958C2"/>
    <w:rsid w:val="00AD2E56"/>
    <w:rsid w:val="00AF1CE9"/>
    <w:rsid w:val="00AF7913"/>
    <w:rsid w:val="00B06694"/>
    <w:rsid w:val="00B26A84"/>
    <w:rsid w:val="00B55706"/>
    <w:rsid w:val="00B6418A"/>
    <w:rsid w:val="00BB186C"/>
    <w:rsid w:val="00BB727A"/>
    <w:rsid w:val="00C04D48"/>
    <w:rsid w:val="00C42C98"/>
    <w:rsid w:val="00C43282"/>
    <w:rsid w:val="00C73B1C"/>
    <w:rsid w:val="00CC3E0C"/>
    <w:rsid w:val="00CD2210"/>
    <w:rsid w:val="00CD4BBF"/>
    <w:rsid w:val="00CE2B88"/>
    <w:rsid w:val="00D42D01"/>
    <w:rsid w:val="00D754AD"/>
    <w:rsid w:val="00D83770"/>
    <w:rsid w:val="00D95CF0"/>
    <w:rsid w:val="00E22250"/>
    <w:rsid w:val="00E25548"/>
    <w:rsid w:val="00E623B7"/>
    <w:rsid w:val="00E927EE"/>
    <w:rsid w:val="00E93429"/>
    <w:rsid w:val="00EA6851"/>
    <w:rsid w:val="00EE7104"/>
    <w:rsid w:val="00F44B03"/>
    <w:rsid w:val="00F80FE0"/>
    <w:rsid w:val="00F93674"/>
    <w:rsid w:val="00FA25E4"/>
    <w:rsid w:val="00FC0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FollowedHyperlink"/>
    <w:basedOn w:val="a0"/>
    <w:rPr>
      <w:color w:val="800080"/>
      <w:u w:val="single"/>
    </w:rPr>
  </w:style>
  <w:style w:type="character" w:styleId="a4">
    <w:name w:val="Strong"/>
    <w:basedOn w:val="a0"/>
    <w:qFormat/>
    <w:rPr>
      <w:b/>
      <w:bCs/>
    </w:rPr>
  </w:style>
  <w:style w:type="character" w:styleId="a5">
    <w:name w:val="Hyperlink"/>
    <w:basedOn w:val="a0"/>
    <w:rPr>
      <w:color w:val="0000FF"/>
      <w:u w:val="single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Date"/>
    <w:basedOn w:val="a"/>
    <w:next w:val="a"/>
    <w:link w:val="Char"/>
    <w:rsid w:val="007E3534"/>
    <w:pPr>
      <w:ind w:leftChars="2500" w:left="100"/>
    </w:pPr>
  </w:style>
  <w:style w:type="character" w:customStyle="1" w:styleId="Char">
    <w:name w:val="日期 Char"/>
    <w:basedOn w:val="a0"/>
    <w:link w:val="a9"/>
    <w:rsid w:val="007E3534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2</TotalTime>
  <Pages>3</Pages>
  <Words>264</Words>
  <Characters>1505</Characters>
  <Application>Microsoft Office Word</Application>
  <DocSecurity>0</DocSecurity>
  <PresentationFormat/>
  <Lines>12</Lines>
  <Paragraphs>3</Paragraphs>
  <Slides>0</Slides>
  <Notes>0</Notes>
  <HiddenSlides>0</HiddenSlides>
  <MMClips>0</MMClips>
  <ScaleCrop>false</ScaleCrop>
  <Company>微软中国</Company>
  <LinksUpToDate>false</LinksUpToDate>
  <CharactersWithSpaces>1766</CharactersWithSpaces>
  <SharedDoc>false</SharedDoc>
  <HLinks>
    <vt:vector size="6" baseType="variant">
      <vt:variant>
        <vt:i4>7667803</vt:i4>
      </vt:variant>
      <vt:variant>
        <vt:i4>0</vt:i4>
      </vt:variant>
      <vt:variant>
        <vt:i4>0</vt:i4>
      </vt:variant>
      <vt:variant>
        <vt:i4>5</vt:i4>
      </vt:variant>
      <vt:variant>
        <vt:lpwstr>mailto:hwz423@163.com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液压故障诊断与维修技术</dc:title>
  <dc:creator>微软用户</dc:creator>
  <cp:lastModifiedBy>深度联盟http://www.deepbbs.org</cp:lastModifiedBy>
  <cp:revision>2</cp:revision>
  <cp:lastPrinted>1899-12-30T00:00:00Z</cp:lastPrinted>
  <dcterms:created xsi:type="dcterms:W3CDTF">2015-08-24T01:15:00Z</dcterms:created>
  <dcterms:modified xsi:type="dcterms:W3CDTF">2015-08-24T01:15:00Z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2052-8.1.0.3281</vt:lpwstr>
  </property>
</Properties>
</file>